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F32003" w14:textId="77777777" w:rsidR="00BC1490" w:rsidRDefault="0034014A">
      <w:pPr>
        <w:spacing w:beforeLines="100" w:before="312" w:afterLines="50" w:after="156"/>
        <w:jc w:val="center"/>
        <w:rPr>
          <w:rFonts w:ascii="华文中宋" w:eastAsia="华文中宋"/>
          <w:b/>
          <w:sz w:val="44"/>
          <w:szCs w:val="44"/>
        </w:rPr>
      </w:pPr>
      <w:r>
        <w:rPr>
          <w:rFonts w:ascii="华文中宋" w:eastAsia="华文中宋" w:hint="eastAsia"/>
          <w:b/>
          <w:sz w:val="44"/>
          <w:szCs w:val="44"/>
        </w:rPr>
        <w:t>湖南省教育信息技术研究课题评审意见表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4"/>
        <w:gridCol w:w="714"/>
        <w:gridCol w:w="3106"/>
        <w:gridCol w:w="675"/>
        <w:gridCol w:w="675"/>
        <w:gridCol w:w="675"/>
        <w:gridCol w:w="675"/>
        <w:gridCol w:w="675"/>
        <w:gridCol w:w="675"/>
        <w:gridCol w:w="675"/>
        <w:gridCol w:w="675"/>
      </w:tblGrid>
      <w:tr w:rsidR="00BC1490" w14:paraId="3DFD8272" w14:textId="77777777">
        <w:trPr>
          <w:cantSplit/>
          <w:trHeight w:val="715"/>
          <w:jc w:val="center"/>
        </w:trPr>
        <w:tc>
          <w:tcPr>
            <w:tcW w:w="714" w:type="dxa"/>
            <w:vAlign w:val="center"/>
          </w:tcPr>
          <w:p w14:paraId="17201864" w14:textId="77777777" w:rsidR="00BC1490" w:rsidRDefault="0034014A">
            <w:pPr>
              <w:jc w:val="center"/>
              <w:rPr>
                <w:rFonts w:eastAsia="黑体"/>
                <w:sz w:val="24"/>
              </w:rPr>
            </w:pPr>
            <w:r>
              <w:rPr>
                <w:rFonts w:eastAsia="黑体" w:hint="eastAsia"/>
                <w:sz w:val="24"/>
              </w:rPr>
              <w:t>评价</w:t>
            </w:r>
          </w:p>
          <w:p w14:paraId="45546D33" w14:textId="77777777" w:rsidR="00BC1490" w:rsidRDefault="0034014A">
            <w:pPr>
              <w:tabs>
                <w:tab w:val="left" w:pos="432"/>
              </w:tabs>
              <w:jc w:val="center"/>
              <w:rPr>
                <w:rFonts w:eastAsia="黑体"/>
                <w:sz w:val="24"/>
              </w:rPr>
            </w:pPr>
            <w:r>
              <w:rPr>
                <w:rFonts w:eastAsia="黑体" w:hint="eastAsia"/>
                <w:sz w:val="24"/>
              </w:rPr>
              <w:t>指标</w:t>
            </w:r>
          </w:p>
        </w:tc>
        <w:tc>
          <w:tcPr>
            <w:tcW w:w="714" w:type="dxa"/>
            <w:vAlign w:val="center"/>
          </w:tcPr>
          <w:p w14:paraId="52EE1232" w14:textId="77777777" w:rsidR="00BC1490" w:rsidRDefault="0034014A">
            <w:pPr>
              <w:jc w:val="center"/>
              <w:rPr>
                <w:rFonts w:eastAsia="黑体"/>
                <w:sz w:val="24"/>
              </w:rPr>
            </w:pPr>
            <w:r>
              <w:rPr>
                <w:rFonts w:eastAsia="黑体" w:hint="eastAsia"/>
                <w:sz w:val="24"/>
              </w:rPr>
              <w:t>权重</w:t>
            </w:r>
          </w:p>
        </w:tc>
        <w:tc>
          <w:tcPr>
            <w:tcW w:w="3106" w:type="dxa"/>
            <w:vAlign w:val="center"/>
          </w:tcPr>
          <w:p w14:paraId="123CEBBF" w14:textId="77777777" w:rsidR="00BC1490" w:rsidRDefault="0034014A">
            <w:pPr>
              <w:jc w:val="center"/>
              <w:rPr>
                <w:rFonts w:eastAsia="黑体"/>
                <w:sz w:val="24"/>
              </w:rPr>
            </w:pPr>
            <w:r>
              <w:rPr>
                <w:rFonts w:eastAsia="黑体" w:hint="eastAsia"/>
                <w:sz w:val="24"/>
              </w:rPr>
              <w:t>指标说明</w:t>
            </w:r>
          </w:p>
        </w:tc>
        <w:tc>
          <w:tcPr>
            <w:tcW w:w="5400" w:type="dxa"/>
            <w:gridSpan w:val="8"/>
            <w:vAlign w:val="center"/>
          </w:tcPr>
          <w:p w14:paraId="462CC139" w14:textId="77777777" w:rsidR="00BC1490" w:rsidRDefault="0034014A">
            <w:pPr>
              <w:jc w:val="center"/>
              <w:rPr>
                <w:rFonts w:eastAsia="黑体"/>
                <w:sz w:val="24"/>
              </w:rPr>
            </w:pPr>
            <w:r>
              <w:rPr>
                <w:rFonts w:eastAsia="黑体" w:hint="eastAsia"/>
                <w:sz w:val="24"/>
              </w:rPr>
              <w:t>专</w:t>
            </w:r>
            <w:r>
              <w:rPr>
                <w:rFonts w:eastAsia="黑体" w:hint="eastAsia"/>
                <w:sz w:val="24"/>
              </w:rPr>
              <w:t xml:space="preserve"> </w:t>
            </w:r>
            <w:r>
              <w:rPr>
                <w:rFonts w:eastAsia="黑体" w:hint="eastAsia"/>
                <w:sz w:val="24"/>
              </w:rPr>
              <w:t>家</w:t>
            </w:r>
            <w:r>
              <w:rPr>
                <w:rFonts w:eastAsia="黑体" w:hint="eastAsia"/>
                <w:sz w:val="24"/>
              </w:rPr>
              <w:t xml:space="preserve"> </w:t>
            </w:r>
            <w:r>
              <w:rPr>
                <w:rFonts w:eastAsia="黑体" w:hint="eastAsia"/>
                <w:sz w:val="24"/>
              </w:rPr>
              <w:t>评</w:t>
            </w:r>
            <w:r>
              <w:rPr>
                <w:rFonts w:eastAsia="黑体" w:hint="eastAsia"/>
                <w:sz w:val="24"/>
              </w:rPr>
              <w:t xml:space="preserve"> </w:t>
            </w:r>
            <w:r>
              <w:rPr>
                <w:rFonts w:eastAsia="黑体" w:hint="eastAsia"/>
                <w:sz w:val="24"/>
              </w:rPr>
              <w:t>分</w:t>
            </w:r>
          </w:p>
        </w:tc>
      </w:tr>
      <w:tr w:rsidR="00BC1490" w14:paraId="44CEBA22" w14:textId="77777777">
        <w:trPr>
          <w:cantSplit/>
          <w:trHeight w:val="918"/>
          <w:jc w:val="center"/>
        </w:trPr>
        <w:tc>
          <w:tcPr>
            <w:tcW w:w="714" w:type="dxa"/>
            <w:vAlign w:val="center"/>
          </w:tcPr>
          <w:p w14:paraId="418227FB" w14:textId="77777777" w:rsidR="00BC1490" w:rsidRDefault="0034014A">
            <w:pPr>
              <w:jc w:val="center"/>
              <w:rPr>
                <w:rFonts w:eastAsia="黑体"/>
                <w:sz w:val="24"/>
              </w:rPr>
            </w:pPr>
            <w:r>
              <w:rPr>
                <w:rFonts w:eastAsia="黑体" w:hint="eastAsia"/>
                <w:sz w:val="24"/>
              </w:rPr>
              <w:t>选题</w:t>
            </w:r>
          </w:p>
        </w:tc>
        <w:tc>
          <w:tcPr>
            <w:tcW w:w="714" w:type="dxa"/>
            <w:vAlign w:val="center"/>
          </w:tcPr>
          <w:p w14:paraId="3944967C" w14:textId="77777777" w:rsidR="00BC1490" w:rsidRDefault="0034014A">
            <w:pPr>
              <w:jc w:val="center"/>
              <w:rPr>
                <w:b/>
                <w:bCs/>
              </w:rPr>
            </w:pPr>
            <w:r>
              <w:rPr>
                <w:rFonts w:hint="eastAsia"/>
                <w:b/>
                <w:bCs/>
              </w:rPr>
              <w:t>3</w:t>
            </w:r>
          </w:p>
        </w:tc>
        <w:tc>
          <w:tcPr>
            <w:tcW w:w="3106" w:type="dxa"/>
            <w:vAlign w:val="center"/>
          </w:tcPr>
          <w:p w14:paraId="174DE5C5" w14:textId="77777777" w:rsidR="00BC1490" w:rsidRDefault="0034014A">
            <w:r>
              <w:rPr>
                <w:rFonts w:hint="eastAsia"/>
              </w:rPr>
              <w:t>主要考察选题的学术价值或应用价值，对国内外研究状况的总体把握程度。</w:t>
            </w:r>
          </w:p>
        </w:tc>
        <w:tc>
          <w:tcPr>
            <w:tcW w:w="675" w:type="dxa"/>
            <w:vAlign w:val="center"/>
          </w:tcPr>
          <w:p w14:paraId="22747E6D" w14:textId="77777777" w:rsidR="00BC1490" w:rsidRDefault="0034014A">
            <w:pPr>
              <w:ind w:rightChars="-51" w:right="-107"/>
              <w:rPr>
                <w:b/>
                <w:bCs/>
              </w:rPr>
            </w:pPr>
            <w:r>
              <w:rPr>
                <w:rFonts w:hint="eastAsia"/>
                <w:b/>
                <w:bCs/>
              </w:rPr>
              <w:t>10</w:t>
            </w:r>
            <w:r>
              <w:rPr>
                <w:rFonts w:hint="eastAsia"/>
                <w:b/>
                <w:bCs/>
              </w:rPr>
              <w:t>分</w:t>
            </w:r>
          </w:p>
        </w:tc>
        <w:tc>
          <w:tcPr>
            <w:tcW w:w="675" w:type="dxa"/>
            <w:vAlign w:val="center"/>
          </w:tcPr>
          <w:p w14:paraId="6A22D67D" w14:textId="77777777" w:rsidR="00BC1490" w:rsidRDefault="0034014A">
            <w:pPr>
              <w:ind w:rightChars="-51" w:right="-107"/>
              <w:rPr>
                <w:b/>
                <w:bCs/>
              </w:rPr>
            </w:pPr>
            <w:r>
              <w:rPr>
                <w:rFonts w:hint="eastAsia"/>
                <w:b/>
                <w:bCs/>
              </w:rPr>
              <w:t>9</w:t>
            </w:r>
            <w:r>
              <w:rPr>
                <w:rFonts w:hint="eastAsia"/>
                <w:b/>
                <w:bCs/>
              </w:rPr>
              <w:t>分</w:t>
            </w:r>
          </w:p>
        </w:tc>
        <w:tc>
          <w:tcPr>
            <w:tcW w:w="675" w:type="dxa"/>
            <w:vAlign w:val="center"/>
          </w:tcPr>
          <w:p w14:paraId="558B70C5" w14:textId="77777777" w:rsidR="00BC1490" w:rsidRDefault="0034014A">
            <w:pPr>
              <w:rPr>
                <w:b/>
                <w:bCs/>
              </w:rPr>
            </w:pPr>
            <w:r>
              <w:rPr>
                <w:rFonts w:hint="eastAsia"/>
                <w:b/>
                <w:bCs/>
              </w:rPr>
              <w:t>8</w:t>
            </w:r>
            <w:r>
              <w:rPr>
                <w:rFonts w:hint="eastAsia"/>
                <w:b/>
                <w:bCs/>
              </w:rPr>
              <w:t>分</w:t>
            </w:r>
          </w:p>
        </w:tc>
        <w:tc>
          <w:tcPr>
            <w:tcW w:w="675" w:type="dxa"/>
            <w:vAlign w:val="center"/>
          </w:tcPr>
          <w:p w14:paraId="61721CF7" w14:textId="77777777" w:rsidR="00BC1490" w:rsidRDefault="0034014A">
            <w:pPr>
              <w:rPr>
                <w:b/>
                <w:bCs/>
              </w:rPr>
            </w:pPr>
            <w:r>
              <w:rPr>
                <w:rFonts w:hint="eastAsia"/>
                <w:b/>
                <w:bCs/>
              </w:rPr>
              <w:t>7</w:t>
            </w:r>
            <w:r>
              <w:rPr>
                <w:rFonts w:hint="eastAsia"/>
                <w:b/>
                <w:bCs/>
              </w:rPr>
              <w:t>分</w:t>
            </w:r>
          </w:p>
        </w:tc>
        <w:tc>
          <w:tcPr>
            <w:tcW w:w="675" w:type="dxa"/>
            <w:vAlign w:val="center"/>
          </w:tcPr>
          <w:p w14:paraId="71CE230B" w14:textId="77777777" w:rsidR="00BC1490" w:rsidRDefault="0034014A">
            <w:pPr>
              <w:ind w:rightChars="-137" w:right="-288"/>
              <w:rPr>
                <w:b/>
                <w:bCs/>
              </w:rPr>
            </w:pPr>
            <w:r>
              <w:rPr>
                <w:rFonts w:hint="eastAsia"/>
                <w:b/>
                <w:bCs/>
              </w:rPr>
              <w:t>6</w:t>
            </w:r>
            <w:r>
              <w:rPr>
                <w:rFonts w:hint="eastAsia"/>
                <w:b/>
                <w:bCs/>
              </w:rPr>
              <w:t>分</w:t>
            </w:r>
          </w:p>
        </w:tc>
        <w:tc>
          <w:tcPr>
            <w:tcW w:w="675" w:type="dxa"/>
            <w:vAlign w:val="center"/>
          </w:tcPr>
          <w:p w14:paraId="0C234BBE" w14:textId="77777777" w:rsidR="00BC1490" w:rsidRDefault="0034014A">
            <w:pPr>
              <w:ind w:rightChars="-137" w:right="-288"/>
              <w:rPr>
                <w:b/>
                <w:bCs/>
              </w:rPr>
            </w:pPr>
            <w:r>
              <w:rPr>
                <w:rFonts w:hint="eastAsia"/>
                <w:b/>
                <w:bCs/>
              </w:rPr>
              <w:t>5</w:t>
            </w:r>
            <w:r>
              <w:rPr>
                <w:rFonts w:hint="eastAsia"/>
                <w:b/>
                <w:bCs/>
              </w:rPr>
              <w:t>分</w:t>
            </w:r>
          </w:p>
        </w:tc>
        <w:tc>
          <w:tcPr>
            <w:tcW w:w="675" w:type="dxa"/>
            <w:vAlign w:val="center"/>
          </w:tcPr>
          <w:p w14:paraId="411D7D7B" w14:textId="77777777" w:rsidR="00BC1490" w:rsidRDefault="0034014A">
            <w:pPr>
              <w:ind w:rightChars="-51" w:right="-107"/>
              <w:rPr>
                <w:b/>
                <w:bCs/>
              </w:rPr>
            </w:pPr>
            <w:r>
              <w:rPr>
                <w:rFonts w:hint="eastAsia"/>
                <w:b/>
                <w:bCs/>
              </w:rPr>
              <w:t>4</w:t>
            </w:r>
            <w:r>
              <w:rPr>
                <w:rFonts w:hint="eastAsia"/>
                <w:b/>
                <w:bCs/>
              </w:rPr>
              <w:t>分</w:t>
            </w:r>
          </w:p>
        </w:tc>
        <w:tc>
          <w:tcPr>
            <w:tcW w:w="675" w:type="dxa"/>
            <w:vAlign w:val="center"/>
          </w:tcPr>
          <w:p w14:paraId="2363C023" w14:textId="77777777" w:rsidR="00BC1490" w:rsidRDefault="0034014A">
            <w:pPr>
              <w:ind w:rightChars="-51" w:right="-107"/>
              <w:rPr>
                <w:b/>
                <w:bCs/>
              </w:rPr>
            </w:pPr>
            <w:r>
              <w:rPr>
                <w:rFonts w:hint="eastAsia"/>
                <w:b/>
                <w:bCs/>
              </w:rPr>
              <w:t>3</w:t>
            </w:r>
            <w:r>
              <w:rPr>
                <w:rFonts w:hint="eastAsia"/>
                <w:b/>
                <w:bCs/>
              </w:rPr>
              <w:t>分</w:t>
            </w:r>
          </w:p>
        </w:tc>
      </w:tr>
      <w:tr w:rsidR="00BC1490" w14:paraId="1B5E1BD6" w14:textId="77777777">
        <w:trPr>
          <w:cantSplit/>
          <w:trHeight w:val="846"/>
          <w:jc w:val="center"/>
        </w:trPr>
        <w:tc>
          <w:tcPr>
            <w:tcW w:w="714" w:type="dxa"/>
            <w:vAlign w:val="center"/>
          </w:tcPr>
          <w:p w14:paraId="49C785C4" w14:textId="77777777" w:rsidR="00BC1490" w:rsidRDefault="0034014A">
            <w:pPr>
              <w:jc w:val="center"/>
              <w:rPr>
                <w:rFonts w:eastAsia="黑体"/>
                <w:sz w:val="24"/>
              </w:rPr>
            </w:pPr>
            <w:r>
              <w:rPr>
                <w:rFonts w:eastAsia="黑体" w:hint="eastAsia"/>
                <w:sz w:val="24"/>
              </w:rPr>
              <w:t>设计论证</w:t>
            </w:r>
          </w:p>
        </w:tc>
        <w:tc>
          <w:tcPr>
            <w:tcW w:w="714" w:type="dxa"/>
            <w:vAlign w:val="center"/>
          </w:tcPr>
          <w:p w14:paraId="06637AC3" w14:textId="77777777" w:rsidR="00BC1490" w:rsidRDefault="0034014A">
            <w:pPr>
              <w:jc w:val="center"/>
              <w:rPr>
                <w:b/>
                <w:bCs/>
              </w:rPr>
            </w:pPr>
            <w:r>
              <w:rPr>
                <w:rFonts w:hint="eastAsia"/>
                <w:b/>
                <w:bCs/>
              </w:rPr>
              <w:t>5</w:t>
            </w:r>
          </w:p>
        </w:tc>
        <w:tc>
          <w:tcPr>
            <w:tcW w:w="3106" w:type="dxa"/>
            <w:vAlign w:val="center"/>
          </w:tcPr>
          <w:p w14:paraId="3169340D" w14:textId="77777777" w:rsidR="00BC1490" w:rsidRDefault="0034014A">
            <w:r>
              <w:rPr>
                <w:rFonts w:hint="eastAsia"/>
              </w:rPr>
              <w:t>主要考察研究内容、基本观点、研究思路、研究方法、创新之处。</w:t>
            </w:r>
          </w:p>
        </w:tc>
        <w:tc>
          <w:tcPr>
            <w:tcW w:w="675" w:type="dxa"/>
            <w:vAlign w:val="center"/>
          </w:tcPr>
          <w:p w14:paraId="2BFEACD1" w14:textId="77777777" w:rsidR="00BC1490" w:rsidRDefault="0034014A">
            <w:pPr>
              <w:ind w:rightChars="-51" w:right="-107"/>
              <w:rPr>
                <w:b/>
                <w:bCs/>
              </w:rPr>
            </w:pPr>
            <w:r>
              <w:rPr>
                <w:rFonts w:hint="eastAsia"/>
                <w:b/>
                <w:bCs/>
              </w:rPr>
              <w:t>10</w:t>
            </w:r>
            <w:r>
              <w:rPr>
                <w:rFonts w:hint="eastAsia"/>
                <w:b/>
                <w:bCs/>
              </w:rPr>
              <w:t>分</w:t>
            </w:r>
          </w:p>
        </w:tc>
        <w:tc>
          <w:tcPr>
            <w:tcW w:w="675" w:type="dxa"/>
            <w:vAlign w:val="center"/>
          </w:tcPr>
          <w:p w14:paraId="64389C73" w14:textId="77777777" w:rsidR="00BC1490" w:rsidRDefault="0034014A">
            <w:pPr>
              <w:ind w:rightChars="-51" w:right="-107"/>
              <w:rPr>
                <w:b/>
                <w:bCs/>
              </w:rPr>
            </w:pPr>
            <w:r>
              <w:rPr>
                <w:rFonts w:hint="eastAsia"/>
                <w:b/>
                <w:bCs/>
              </w:rPr>
              <w:t>9</w:t>
            </w:r>
            <w:r>
              <w:rPr>
                <w:rFonts w:hint="eastAsia"/>
                <w:b/>
                <w:bCs/>
              </w:rPr>
              <w:t>分</w:t>
            </w:r>
          </w:p>
        </w:tc>
        <w:tc>
          <w:tcPr>
            <w:tcW w:w="675" w:type="dxa"/>
            <w:vAlign w:val="center"/>
          </w:tcPr>
          <w:p w14:paraId="6AD6CF67" w14:textId="77777777" w:rsidR="00BC1490" w:rsidRDefault="0034014A">
            <w:pPr>
              <w:rPr>
                <w:b/>
                <w:bCs/>
              </w:rPr>
            </w:pPr>
            <w:r>
              <w:rPr>
                <w:rFonts w:hint="eastAsia"/>
                <w:b/>
                <w:bCs/>
              </w:rPr>
              <w:t>8</w:t>
            </w:r>
            <w:r>
              <w:rPr>
                <w:rFonts w:hint="eastAsia"/>
                <w:b/>
                <w:bCs/>
              </w:rPr>
              <w:t>分</w:t>
            </w:r>
          </w:p>
        </w:tc>
        <w:tc>
          <w:tcPr>
            <w:tcW w:w="675" w:type="dxa"/>
            <w:vAlign w:val="center"/>
          </w:tcPr>
          <w:p w14:paraId="4DDF8446" w14:textId="77777777" w:rsidR="00BC1490" w:rsidRDefault="0034014A">
            <w:pPr>
              <w:rPr>
                <w:b/>
                <w:bCs/>
              </w:rPr>
            </w:pPr>
            <w:r>
              <w:rPr>
                <w:rFonts w:hint="eastAsia"/>
                <w:b/>
                <w:bCs/>
              </w:rPr>
              <w:t>7</w:t>
            </w:r>
            <w:r>
              <w:rPr>
                <w:rFonts w:hint="eastAsia"/>
                <w:b/>
                <w:bCs/>
              </w:rPr>
              <w:t>分</w:t>
            </w:r>
          </w:p>
        </w:tc>
        <w:tc>
          <w:tcPr>
            <w:tcW w:w="675" w:type="dxa"/>
            <w:vAlign w:val="center"/>
          </w:tcPr>
          <w:p w14:paraId="12E253F7" w14:textId="77777777" w:rsidR="00BC1490" w:rsidRDefault="0034014A">
            <w:pPr>
              <w:ind w:rightChars="-137" w:right="-288"/>
              <w:rPr>
                <w:b/>
                <w:bCs/>
              </w:rPr>
            </w:pPr>
            <w:r>
              <w:rPr>
                <w:rFonts w:hint="eastAsia"/>
                <w:b/>
                <w:bCs/>
              </w:rPr>
              <w:t>6</w:t>
            </w:r>
            <w:r>
              <w:rPr>
                <w:rFonts w:hint="eastAsia"/>
                <w:b/>
                <w:bCs/>
              </w:rPr>
              <w:t>分</w:t>
            </w:r>
          </w:p>
        </w:tc>
        <w:tc>
          <w:tcPr>
            <w:tcW w:w="675" w:type="dxa"/>
            <w:vAlign w:val="center"/>
          </w:tcPr>
          <w:p w14:paraId="0FBBD8BD" w14:textId="77777777" w:rsidR="00BC1490" w:rsidRDefault="0034014A">
            <w:pPr>
              <w:ind w:rightChars="-137" w:right="-288"/>
              <w:rPr>
                <w:b/>
                <w:bCs/>
              </w:rPr>
            </w:pPr>
            <w:r>
              <w:rPr>
                <w:rFonts w:hint="eastAsia"/>
                <w:b/>
                <w:bCs/>
              </w:rPr>
              <w:t>5</w:t>
            </w:r>
            <w:r>
              <w:rPr>
                <w:rFonts w:hint="eastAsia"/>
                <w:b/>
                <w:bCs/>
              </w:rPr>
              <w:t>分</w:t>
            </w:r>
          </w:p>
        </w:tc>
        <w:tc>
          <w:tcPr>
            <w:tcW w:w="675" w:type="dxa"/>
            <w:vAlign w:val="center"/>
          </w:tcPr>
          <w:p w14:paraId="3476925E" w14:textId="77777777" w:rsidR="00BC1490" w:rsidRDefault="0034014A">
            <w:pPr>
              <w:ind w:rightChars="-51" w:right="-107"/>
              <w:rPr>
                <w:b/>
                <w:bCs/>
              </w:rPr>
            </w:pPr>
            <w:r>
              <w:rPr>
                <w:rFonts w:hint="eastAsia"/>
                <w:b/>
                <w:bCs/>
              </w:rPr>
              <w:t>4</w:t>
            </w:r>
            <w:r>
              <w:rPr>
                <w:rFonts w:hint="eastAsia"/>
                <w:b/>
                <w:bCs/>
              </w:rPr>
              <w:t>分</w:t>
            </w:r>
          </w:p>
        </w:tc>
        <w:tc>
          <w:tcPr>
            <w:tcW w:w="675" w:type="dxa"/>
            <w:vAlign w:val="center"/>
          </w:tcPr>
          <w:p w14:paraId="43D9F378" w14:textId="77777777" w:rsidR="00BC1490" w:rsidRDefault="0034014A">
            <w:pPr>
              <w:ind w:rightChars="-51" w:right="-107"/>
              <w:rPr>
                <w:b/>
                <w:bCs/>
              </w:rPr>
            </w:pPr>
            <w:r>
              <w:rPr>
                <w:rFonts w:hint="eastAsia"/>
                <w:b/>
                <w:bCs/>
              </w:rPr>
              <w:t>3</w:t>
            </w:r>
            <w:r>
              <w:rPr>
                <w:rFonts w:hint="eastAsia"/>
                <w:b/>
                <w:bCs/>
              </w:rPr>
              <w:t>分</w:t>
            </w:r>
          </w:p>
        </w:tc>
      </w:tr>
      <w:tr w:rsidR="00BC1490" w14:paraId="6EE2A59E" w14:textId="77777777">
        <w:trPr>
          <w:cantSplit/>
          <w:trHeight w:val="772"/>
          <w:jc w:val="center"/>
        </w:trPr>
        <w:tc>
          <w:tcPr>
            <w:tcW w:w="714" w:type="dxa"/>
            <w:vAlign w:val="center"/>
          </w:tcPr>
          <w:p w14:paraId="045EA109" w14:textId="77777777" w:rsidR="00BC1490" w:rsidRDefault="0034014A">
            <w:pPr>
              <w:jc w:val="center"/>
              <w:rPr>
                <w:rFonts w:eastAsia="黑体"/>
                <w:sz w:val="24"/>
              </w:rPr>
            </w:pPr>
            <w:r>
              <w:rPr>
                <w:rFonts w:eastAsia="黑体" w:hint="eastAsia"/>
                <w:sz w:val="24"/>
              </w:rPr>
              <w:t>研究基础</w:t>
            </w:r>
          </w:p>
        </w:tc>
        <w:tc>
          <w:tcPr>
            <w:tcW w:w="714" w:type="dxa"/>
            <w:vAlign w:val="center"/>
          </w:tcPr>
          <w:p w14:paraId="3D5483E7" w14:textId="77777777" w:rsidR="00BC1490" w:rsidRDefault="0034014A">
            <w:pPr>
              <w:jc w:val="center"/>
              <w:rPr>
                <w:b/>
                <w:bCs/>
              </w:rPr>
            </w:pPr>
            <w:r>
              <w:rPr>
                <w:rFonts w:hint="eastAsia"/>
                <w:b/>
                <w:bCs/>
              </w:rPr>
              <w:t>2</w:t>
            </w:r>
          </w:p>
        </w:tc>
        <w:tc>
          <w:tcPr>
            <w:tcW w:w="3106" w:type="dxa"/>
            <w:vAlign w:val="center"/>
          </w:tcPr>
          <w:p w14:paraId="6E550025" w14:textId="77777777" w:rsidR="00BC1490" w:rsidRDefault="0034014A">
            <w:r>
              <w:rPr>
                <w:rFonts w:hint="eastAsia"/>
              </w:rPr>
              <w:t>主要考察课题负责人的研究积累和成果。</w:t>
            </w:r>
          </w:p>
        </w:tc>
        <w:tc>
          <w:tcPr>
            <w:tcW w:w="675" w:type="dxa"/>
            <w:vAlign w:val="center"/>
          </w:tcPr>
          <w:p w14:paraId="4DF3735E" w14:textId="77777777" w:rsidR="00BC1490" w:rsidRDefault="0034014A">
            <w:pPr>
              <w:ind w:rightChars="-51" w:right="-107"/>
              <w:rPr>
                <w:b/>
                <w:bCs/>
              </w:rPr>
            </w:pPr>
            <w:r>
              <w:rPr>
                <w:rFonts w:hint="eastAsia"/>
                <w:b/>
                <w:bCs/>
              </w:rPr>
              <w:t>10</w:t>
            </w:r>
            <w:r>
              <w:rPr>
                <w:rFonts w:hint="eastAsia"/>
                <w:b/>
                <w:bCs/>
              </w:rPr>
              <w:t>分</w:t>
            </w:r>
          </w:p>
        </w:tc>
        <w:tc>
          <w:tcPr>
            <w:tcW w:w="675" w:type="dxa"/>
            <w:vAlign w:val="center"/>
          </w:tcPr>
          <w:p w14:paraId="0F9DB498" w14:textId="77777777" w:rsidR="00BC1490" w:rsidRDefault="0034014A">
            <w:pPr>
              <w:ind w:rightChars="-51" w:right="-107"/>
              <w:rPr>
                <w:b/>
                <w:bCs/>
              </w:rPr>
            </w:pPr>
            <w:r>
              <w:rPr>
                <w:rFonts w:hint="eastAsia"/>
                <w:b/>
                <w:bCs/>
              </w:rPr>
              <w:t>9</w:t>
            </w:r>
            <w:r>
              <w:rPr>
                <w:rFonts w:hint="eastAsia"/>
                <w:b/>
                <w:bCs/>
              </w:rPr>
              <w:t>分</w:t>
            </w:r>
          </w:p>
        </w:tc>
        <w:tc>
          <w:tcPr>
            <w:tcW w:w="675" w:type="dxa"/>
            <w:vAlign w:val="center"/>
          </w:tcPr>
          <w:p w14:paraId="3025DDB9" w14:textId="77777777" w:rsidR="00BC1490" w:rsidRDefault="0034014A">
            <w:pPr>
              <w:rPr>
                <w:b/>
                <w:bCs/>
              </w:rPr>
            </w:pPr>
            <w:r>
              <w:rPr>
                <w:rFonts w:hint="eastAsia"/>
                <w:b/>
                <w:bCs/>
              </w:rPr>
              <w:t>8</w:t>
            </w:r>
            <w:r>
              <w:rPr>
                <w:rFonts w:hint="eastAsia"/>
                <w:b/>
                <w:bCs/>
              </w:rPr>
              <w:t>分</w:t>
            </w:r>
          </w:p>
        </w:tc>
        <w:tc>
          <w:tcPr>
            <w:tcW w:w="675" w:type="dxa"/>
            <w:vAlign w:val="center"/>
          </w:tcPr>
          <w:p w14:paraId="37B7C605" w14:textId="77777777" w:rsidR="00BC1490" w:rsidRDefault="0034014A">
            <w:pPr>
              <w:rPr>
                <w:b/>
                <w:bCs/>
              </w:rPr>
            </w:pPr>
            <w:r>
              <w:rPr>
                <w:rFonts w:hint="eastAsia"/>
                <w:b/>
                <w:bCs/>
              </w:rPr>
              <w:t>7</w:t>
            </w:r>
            <w:r>
              <w:rPr>
                <w:rFonts w:hint="eastAsia"/>
                <w:b/>
                <w:bCs/>
              </w:rPr>
              <w:t>分</w:t>
            </w:r>
          </w:p>
        </w:tc>
        <w:tc>
          <w:tcPr>
            <w:tcW w:w="675" w:type="dxa"/>
            <w:vAlign w:val="center"/>
          </w:tcPr>
          <w:p w14:paraId="2034700E" w14:textId="77777777" w:rsidR="00BC1490" w:rsidRDefault="0034014A">
            <w:pPr>
              <w:ind w:rightChars="-137" w:right="-288"/>
              <w:rPr>
                <w:b/>
                <w:bCs/>
              </w:rPr>
            </w:pPr>
            <w:r>
              <w:rPr>
                <w:rFonts w:hint="eastAsia"/>
                <w:b/>
                <w:bCs/>
              </w:rPr>
              <w:t>6</w:t>
            </w:r>
            <w:r>
              <w:rPr>
                <w:rFonts w:hint="eastAsia"/>
                <w:b/>
                <w:bCs/>
              </w:rPr>
              <w:t>分</w:t>
            </w:r>
          </w:p>
        </w:tc>
        <w:tc>
          <w:tcPr>
            <w:tcW w:w="675" w:type="dxa"/>
            <w:vAlign w:val="center"/>
          </w:tcPr>
          <w:p w14:paraId="16BB9272" w14:textId="77777777" w:rsidR="00BC1490" w:rsidRDefault="0034014A">
            <w:pPr>
              <w:ind w:rightChars="-137" w:right="-288"/>
              <w:rPr>
                <w:b/>
                <w:bCs/>
              </w:rPr>
            </w:pPr>
            <w:r>
              <w:rPr>
                <w:rFonts w:hint="eastAsia"/>
                <w:b/>
                <w:bCs/>
              </w:rPr>
              <w:t>5</w:t>
            </w:r>
            <w:r>
              <w:rPr>
                <w:rFonts w:hint="eastAsia"/>
                <w:b/>
                <w:bCs/>
              </w:rPr>
              <w:t>分</w:t>
            </w:r>
          </w:p>
        </w:tc>
        <w:tc>
          <w:tcPr>
            <w:tcW w:w="675" w:type="dxa"/>
            <w:vAlign w:val="center"/>
          </w:tcPr>
          <w:p w14:paraId="34EDCC39" w14:textId="77777777" w:rsidR="00BC1490" w:rsidRDefault="0034014A">
            <w:pPr>
              <w:ind w:rightChars="-51" w:right="-107"/>
              <w:rPr>
                <w:b/>
                <w:bCs/>
              </w:rPr>
            </w:pPr>
            <w:r>
              <w:rPr>
                <w:rFonts w:hint="eastAsia"/>
                <w:b/>
                <w:bCs/>
              </w:rPr>
              <w:t>4</w:t>
            </w:r>
            <w:r>
              <w:rPr>
                <w:rFonts w:hint="eastAsia"/>
                <w:b/>
                <w:bCs/>
              </w:rPr>
              <w:t>分</w:t>
            </w:r>
          </w:p>
        </w:tc>
        <w:tc>
          <w:tcPr>
            <w:tcW w:w="675" w:type="dxa"/>
            <w:vAlign w:val="center"/>
          </w:tcPr>
          <w:p w14:paraId="21C07203" w14:textId="77777777" w:rsidR="00BC1490" w:rsidRDefault="0034014A">
            <w:pPr>
              <w:ind w:rightChars="-51" w:right="-107"/>
              <w:rPr>
                <w:b/>
                <w:bCs/>
              </w:rPr>
            </w:pPr>
            <w:r>
              <w:rPr>
                <w:rFonts w:hint="eastAsia"/>
                <w:b/>
                <w:bCs/>
              </w:rPr>
              <w:t>3</w:t>
            </w:r>
            <w:r>
              <w:rPr>
                <w:rFonts w:hint="eastAsia"/>
                <w:b/>
                <w:bCs/>
              </w:rPr>
              <w:t>分</w:t>
            </w:r>
          </w:p>
        </w:tc>
      </w:tr>
      <w:tr w:rsidR="00BC1490" w14:paraId="76600827" w14:textId="77777777">
        <w:trPr>
          <w:cantSplit/>
          <w:trHeight w:val="687"/>
          <w:jc w:val="center"/>
        </w:trPr>
        <w:tc>
          <w:tcPr>
            <w:tcW w:w="714" w:type="dxa"/>
          </w:tcPr>
          <w:p w14:paraId="07F89803" w14:textId="77777777" w:rsidR="00BC1490" w:rsidRDefault="0034014A">
            <w:pPr>
              <w:jc w:val="center"/>
              <w:rPr>
                <w:rFonts w:eastAsia="黑体"/>
                <w:sz w:val="24"/>
              </w:rPr>
            </w:pPr>
            <w:r>
              <w:rPr>
                <w:rFonts w:eastAsia="黑体" w:hint="eastAsia"/>
                <w:sz w:val="24"/>
              </w:rPr>
              <w:t>综合</w:t>
            </w:r>
          </w:p>
          <w:p w14:paraId="66EC5712" w14:textId="77777777" w:rsidR="00BC1490" w:rsidRDefault="0034014A">
            <w:pPr>
              <w:jc w:val="center"/>
              <w:rPr>
                <w:rFonts w:eastAsia="黑体"/>
                <w:sz w:val="24"/>
              </w:rPr>
            </w:pPr>
            <w:r>
              <w:rPr>
                <w:rFonts w:eastAsia="黑体" w:hint="eastAsia"/>
                <w:sz w:val="24"/>
              </w:rPr>
              <w:t>评价</w:t>
            </w:r>
          </w:p>
        </w:tc>
        <w:tc>
          <w:tcPr>
            <w:tcW w:w="3820" w:type="dxa"/>
            <w:gridSpan w:val="2"/>
            <w:vAlign w:val="center"/>
          </w:tcPr>
          <w:p w14:paraId="13D53F49" w14:textId="77777777" w:rsidR="00BC1490" w:rsidRDefault="0034014A" w:rsidP="002442D4">
            <w:pPr>
              <w:ind w:firstLineChars="245" w:firstLine="689"/>
              <w:rPr>
                <w:rFonts w:ascii="楷体_GB2312" w:eastAsia="楷体_GB2312"/>
                <w:b/>
                <w:sz w:val="28"/>
                <w:szCs w:val="28"/>
              </w:rPr>
            </w:pPr>
            <w:r>
              <w:rPr>
                <w:rFonts w:ascii="楷体_GB2312" w:eastAsia="楷体_GB2312" w:hint="eastAsia"/>
                <w:b/>
                <w:sz w:val="28"/>
                <w:szCs w:val="28"/>
              </w:rPr>
              <w:t>是否建议入围</w:t>
            </w:r>
          </w:p>
        </w:tc>
        <w:tc>
          <w:tcPr>
            <w:tcW w:w="5400" w:type="dxa"/>
            <w:gridSpan w:val="8"/>
            <w:vAlign w:val="center"/>
          </w:tcPr>
          <w:p w14:paraId="76E97CA7" w14:textId="77777777" w:rsidR="00BC1490" w:rsidRDefault="0034014A" w:rsidP="002442D4">
            <w:pPr>
              <w:ind w:firstLineChars="200" w:firstLine="562"/>
              <w:rPr>
                <w:b/>
                <w:bCs/>
                <w:sz w:val="28"/>
                <w:szCs w:val="28"/>
              </w:rPr>
            </w:pPr>
            <w:r>
              <w:rPr>
                <w:rFonts w:ascii="楷体_GB2312" w:eastAsia="楷体_GB2312" w:hint="eastAsia"/>
                <w:b/>
                <w:sz w:val="28"/>
                <w:szCs w:val="28"/>
              </w:rPr>
              <w:t>A.建议入围     B.不建议入围</w:t>
            </w:r>
          </w:p>
        </w:tc>
      </w:tr>
      <w:tr w:rsidR="00BC1490" w14:paraId="5EFAE4D4" w14:textId="77777777">
        <w:trPr>
          <w:cantSplit/>
          <w:trHeight w:val="2177"/>
          <w:jc w:val="center"/>
        </w:trPr>
        <w:tc>
          <w:tcPr>
            <w:tcW w:w="714" w:type="dxa"/>
            <w:vAlign w:val="center"/>
          </w:tcPr>
          <w:p w14:paraId="5D25B92D" w14:textId="77777777" w:rsidR="00BC1490" w:rsidRDefault="0034014A">
            <w:pPr>
              <w:jc w:val="center"/>
              <w:rPr>
                <w:rFonts w:eastAsia="黑体"/>
                <w:sz w:val="24"/>
              </w:rPr>
            </w:pPr>
            <w:r>
              <w:rPr>
                <w:rFonts w:eastAsia="黑体" w:hint="eastAsia"/>
                <w:sz w:val="24"/>
              </w:rPr>
              <w:t>备注</w:t>
            </w:r>
          </w:p>
        </w:tc>
        <w:tc>
          <w:tcPr>
            <w:tcW w:w="9220" w:type="dxa"/>
            <w:gridSpan w:val="10"/>
            <w:vAlign w:val="center"/>
          </w:tcPr>
          <w:p w14:paraId="0B3DDAAD" w14:textId="77777777" w:rsidR="00BC1490" w:rsidRDefault="00BC1490">
            <w:pPr>
              <w:ind w:firstLineChars="200" w:firstLine="420"/>
              <w:rPr>
                <w:rFonts w:eastAsia="黑体"/>
              </w:rPr>
            </w:pPr>
          </w:p>
        </w:tc>
      </w:tr>
      <w:tr w:rsidR="00BC1490" w14:paraId="06E8220A" w14:textId="77777777">
        <w:trPr>
          <w:cantSplit/>
          <w:trHeight w:val="690"/>
          <w:jc w:val="center"/>
        </w:trPr>
        <w:tc>
          <w:tcPr>
            <w:tcW w:w="9934" w:type="dxa"/>
            <w:gridSpan w:val="11"/>
          </w:tcPr>
          <w:p w14:paraId="5A298BE1" w14:textId="77777777" w:rsidR="00BC1490" w:rsidRDefault="0034014A" w:rsidP="002442D4">
            <w:pPr>
              <w:ind w:firstLineChars="1195" w:firstLine="3359"/>
              <w:rPr>
                <w:b/>
                <w:bCs/>
                <w:sz w:val="28"/>
                <w:szCs w:val="28"/>
              </w:rPr>
            </w:pPr>
            <w:r>
              <w:rPr>
                <w:rFonts w:hint="eastAsia"/>
                <w:b/>
                <w:bCs/>
                <w:sz w:val="28"/>
                <w:szCs w:val="28"/>
              </w:rPr>
              <w:t>评审专家（签章）：</w:t>
            </w:r>
          </w:p>
        </w:tc>
      </w:tr>
    </w:tbl>
    <w:p w14:paraId="126E914F" w14:textId="77777777" w:rsidR="00BC1490" w:rsidRDefault="0034014A">
      <w:pPr>
        <w:ind w:leftChars="-257" w:left="-540"/>
        <w:rPr>
          <w:rFonts w:eastAsia="楷体_GB2312"/>
        </w:rPr>
      </w:pPr>
      <w:r>
        <w:rPr>
          <w:rFonts w:eastAsia="楷体_GB2312" w:hint="eastAsia"/>
        </w:rPr>
        <w:t>说明：</w:t>
      </w:r>
      <w:r>
        <w:rPr>
          <w:rFonts w:eastAsia="楷体_GB2312" w:hint="eastAsia"/>
        </w:rPr>
        <w:t>1.</w:t>
      </w:r>
      <w:r>
        <w:rPr>
          <w:rFonts w:ascii="楷体_GB2312" w:eastAsia="楷体_GB2312" w:hint="eastAsia"/>
        </w:rPr>
        <w:t>本表由评审专家填写，申请人不得填写。</w:t>
      </w:r>
      <w:r>
        <w:rPr>
          <w:rFonts w:eastAsia="楷体_GB2312" w:hint="eastAsia"/>
        </w:rPr>
        <w:t>项目登记号不填。</w:t>
      </w:r>
    </w:p>
    <w:p w14:paraId="36C9359A" w14:textId="77777777" w:rsidR="00BC1490" w:rsidRDefault="0034014A">
      <w:pPr>
        <w:ind w:leftChars="-257" w:left="-540" w:firstLineChars="300" w:firstLine="630"/>
        <w:rPr>
          <w:rFonts w:eastAsia="楷体_GB2312"/>
        </w:rPr>
      </w:pPr>
      <w:r>
        <w:rPr>
          <w:rFonts w:eastAsia="楷体_GB2312" w:hint="eastAsia"/>
        </w:rPr>
        <w:t>2.</w:t>
      </w:r>
      <w:r>
        <w:rPr>
          <w:rFonts w:ascii="楷体_GB2312" w:eastAsia="楷体_GB2312" w:hint="eastAsia"/>
        </w:rPr>
        <w:t>请在“评价指标”对应的“专家评分”栏选择一个分值画圈，不能漏</w:t>
      </w:r>
      <w:r>
        <w:rPr>
          <w:rFonts w:ascii="楷体_GB2312" w:eastAsia="楷体_GB2312" w:hint="eastAsia"/>
          <w:color w:val="000000"/>
        </w:rPr>
        <w:t>画</w:t>
      </w:r>
      <w:r>
        <w:rPr>
          <w:rFonts w:ascii="楷体_GB2312" w:eastAsia="楷体_GB2312" w:hint="eastAsia"/>
        </w:rPr>
        <w:t>，也不能多</w:t>
      </w:r>
      <w:r>
        <w:rPr>
          <w:rFonts w:ascii="楷体_GB2312" w:eastAsia="楷体_GB2312" w:hint="eastAsia"/>
          <w:color w:val="000000"/>
        </w:rPr>
        <w:t>画</w:t>
      </w:r>
      <w:r>
        <w:rPr>
          <w:rFonts w:ascii="楷体_GB2312" w:eastAsia="楷体_GB2312" w:hint="eastAsia"/>
        </w:rPr>
        <w:t>，权重仅供参考；</w:t>
      </w:r>
      <w:r>
        <w:rPr>
          <w:rFonts w:eastAsia="楷体_GB2312" w:hint="eastAsia"/>
        </w:rPr>
        <w:t>如建议该课题入围，请在“综合评价”栏</w:t>
      </w:r>
      <w:r>
        <w:rPr>
          <w:rFonts w:eastAsia="楷体_GB2312" w:hint="eastAsia"/>
        </w:rPr>
        <w:t>A</w:t>
      </w:r>
      <w:r>
        <w:rPr>
          <w:rFonts w:eastAsia="楷体_GB2312" w:hint="eastAsia"/>
        </w:rPr>
        <w:t>上画圈，不建议入围的圈</w:t>
      </w:r>
      <w:r>
        <w:rPr>
          <w:rFonts w:eastAsia="楷体_GB2312" w:hint="eastAsia"/>
          <w:color w:val="000000"/>
        </w:rPr>
        <w:t>选</w:t>
      </w:r>
      <w:r>
        <w:rPr>
          <w:rFonts w:eastAsia="楷体_GB2312" w:hint="eastAsia"/>
        </w:rPr>
        <w:t>B</w:t>
      </w:r>
      <w:r>
        <w:rPr>
          <w:rFonts w:eastAsia="楷体_GB2312" w:hint="eastAsia"/>
        </w:rPr>
        <w:t>。“备注”</w:t>
      </w:r>
      <w:r>
        <w:rPr>
          <w:rFonts w:eastAsia="楷体_GB2312" w:hint="eastAsia"/>
          <w:color w:val="000000"/>
        </w:rPr>
        <w:t>栏</w:t>
      </w:r>
      <w:r>
        <w:rPr>
          <w:rFonts w:eastAsia="楷体_GB2312" w:hint="eastAsia"/>
        </w:rPr>
        <w:t>可简要填写需要说明的其他事项或不填写。本表</w:t>
      </w:r>
      <w:r>
        <w:rPr>
          <w:rFonts w:eastAsia="楷体_GB2312" w:hint="eastAsia"/>
          <w:color w:val="000000"/>
        </w:rPr>
        <w:t>须</w:t>
      </w:r>
      <w:r>
        <w:rPr>
          <w:rFonts w:eastAsia="楷体_GB2312" w:hint="eastAsia"/>
        </w:rPr>
        <w:t>评审专家本人签字或盖章有效。</w:t>
      </w:r>
    </w:p>
    <w:p w14:paraId="601A2DBC" w14:textId="77777777" w:rsidR="00BC1490" w:rsidRDefault="00BC1490">
      <w:pPr>
        <w:spacing w:line="400" w:lineRule="exact"/>
        <w:jc w:val="center"/>
        <w:rPr>
          <w:rFonts w:eastAsia="黑体"/>
          <w:sz w:val="36"/>
        </w:rPr>
      </w:pPr>
    </w:p>
    <w:p w14:paraId="67596880" w14:textId="77777777" w:rsidR="00BC1490" w:rsidRDefault="0034014A">
      <w:pPr>
        <w:spacing w:beforeLines="100" w:before="312" w:afterLines="50" w:after="156" w:line="400" w:lineRule="exact"/>
        <w:jc w:val="center"/>
      </w:pPr>
      <w:r>
        <w:rPr>
          <w:rFonts w:eastAsia="黑体" w:hint="eastAsia"/>
          <w:sz w:val="36"/>
        </w:rPr>
        <w:br w:type="page"/>
      </w:r>
      <w:r>
        <w:rPr>
          <w:rFonts w:ascii="华文中宋" w:eastAsia="华文中宋" w:hint="eastAsia"/>
          <w:b/>
          <w:sz w:val="44"/>
          <w:szCs w:val="44"/>
        </w:rPr>
        <w:lastRenderedPageBreak/>
        <w:t>湖南省教育信息技术研究课题论证活页</w:t>
      </w:r>
    </w:p>
    <w:p w14:paraId="6C0AE338" w14:textId="77777777" w:rsidR="00BC1490" w:rsidRDefault="00BC1490">
      <w:pPr>
        <w:spacing w:line="200" w:lineRule="exact"/>
        <w:rPr>
          <w:rFonts w:eastAsia="黑体"/>
          <w:sz w:val="30"/>
        </w:rPr>
      </w:pPr>
    </w:p>
    <w:p w14:paraId="78BBCAAF" w14:textId="77777777" w:rsidR="00BC1490" w:rsidRDefault="0034014A">
      <w:pPr>
        <w:spacing w:line="320" w:lineRule="exact"/>
        <w:ind w:left="527" w:right="567" w:firstLine="556"/>
        <w:rPr>
          <w:rFonts w:ascii="楷体_GB2312" w:eastAsia="楷体_GB2312" w:hAnsi="宋体"/>
          <w:spacing w:val="-8"/>
          <w:sz w:val="24"/>
        </w:rPr>
      </w:pPr>
      <w:r>
        <w:rPr>
          <w:rFonts w:ascii="楷体_GB2312" w:eastAsia="楷体_GB2312" w:hAnsi="宋体" w:hint="eastAsia"/>
          <w:b/>
          <w:sz w:val="24"/>
        </w:rPr>
        <w:t>填表说明：</w:t>
      </w:r>
      <w:r>
        <w:rPr>
          <w:rFonts w:ascii="宋体" w:hAnsi="宋体" w:hint="eastAsia"/>
          <w:spacing w:val="-8"/>
          <w:sz w:val="24"/>
        </w:rPr>
        <w:t>本表</w:t>
      </w:r>
      <w:r>
        <w:rPr>
          <w:rFonts w:ascii="宋体" w:hAnsi="宋体" w:hint="eastAsia"/>
          <w:color w:val="000000"/>
          <w:spacing w:val="-8"/>
          <w:sz w:val="24"/>
        </w:rPr>
        <w:t>供</w:t>
      </w:r>
      <w:r>
        <w:rPr>
          <w:rFonts w:ascii="宋体" w:hAnsi="宋体" w:hint="eastAsia"/>
          <w:spacing w:val="-8"/>
          <w:sz w:val="24"/>
        </w:rPr>
        <w:t>匿名评审使用。本活页参照以下提纲填写，要求逻辑清晰、主题突出、层次分明，内容翔实，排版清晰。填写时，不得出现课题申请人和课题组成员的姓名、单位名称等信息，统一用×××、××××××代替。否则，一律不得进入评审程序。本表须用A3双面印制中缝装订，一般为8个A4版面，《评审意见表》作为第一页，正文宋体小四号, 标题黑体四号。</w:t>
      </w:r>
    </w:p>
    <w:p w14:paraId="575B98C7" w14:textId="77777777" w:rsidR="00BC1490" w:rsidRDefault="00BC1490">
      <w:pPr>
        <w:spacing w:line="200" w:lineRule="exact"/>
        <w:rPr>
          <w:rFonts w:eastAsia="黑体"/>
          <w:sz w:val="24"/>
        </w:rPr>
      </w:pPr>
    </w:p>
    <w:p w14:paraId="703F1B5D" w14:textId="020FC41C" w:rsidR="00BC1490" w:rsidRDefault="0034014A">
      <w:pPr>
        <w:spacing w:line="400" w:lineRule="exact"/>
        <w:rPr>
          <w:rFonts w:ascii="宋体" w:eastAsia="黑体"/>
          <w:sz w:val="30"/>
          <w:u w:val="single"/>
        </w:rPr>
      </w:pPr>
      <w:r>
        <w:rPr>
          <w:rFonts w:ascii="宋体" w:eastAsia="黑体" w:hint="eastAsia"/>
          <w:sz w:val="30"/>
        </w:rPr>
        <w:t xml:space="preserve">   </w:t>
      </w:r>
      <w:r>
        <w:rPr>
          <w:rFonts w:ascii="宋体" w:eastAsia="黑体" w:hint="eastAsia"/>
          <w:sz w:val="30"/>
        </w:rPr>
        <w:t>课题名称：</w:t>
      </w:r>
      <w:r w:rsidR="00023D04">
        <w:rPr>
          <w:rFonts w:ascii="宋体" w:eastAsia="黑体" w:hint="eastAsia"/>
          <w:sz w:val="30"/>
          <w:u w:val="single"/>
        </w:rPr>
        <w:t xml:space="preserve">      </w:t>
      </w:r>
      <w:r w:rsidR="002442D4">
        <w:rPr>
          <w:rFonts w:ascii="宋体" w:eastAsia="黑体" w:hint="eastAsia"/>
          <w:sz w:val="30"/>
          <w:u w:val="single"/>
        </w:rPr>
        <w:t xml:space="preserve">                                       </w:t>
      </w:r>
      <w:bookmarkStart w:id="0" w:name="_GoBack"/>
      <w:bookmarkEnd w:id="0"/>
    </w:p>
    <w:p w14:paraId="4009A06B" w14:textId="77777777" w:rsidR="00BC1490" w:rsidRDefault="00BC1490">
      <w:pPr>
        <w:spacing w:line="200" w:lineRule="exact"/>
        <w:jc w:val="center"/>
        <w:rPr>
          <w:rFonts w:eastAsia="黑体"/>
          <w:sz w:val="30"/>
        </w:rPr>
      </w:pPr>
    </w:p>
    <w:p w14:paraId="4C5BF66C" w14:textId="77777777" w:rsidR="00BC1490" w:rsidRDefault="00BC1490">
      <w:pPr>
        <w:spacing w:line="400" w:lineRule="exact"/>
        <w:jc w:val="center"/>
        <w:rPr>
          <w:rFonts w:eastAsia="黑体"/>
          <w:sz w:val="30"/>
        </w:rPr>
      </w:pPr>
    </w:p>
    <w:p w14:paraId="7F0966FF" w14:textId="77777777" w:rsidR="00BC1490" w:rsidRDefault="0034014A">
      <w:pPr>
        <w:spacing w:line="400" w:lineRule="exact"/>
        <w:jc w:val="center"/>
        <w:rPr>
          <w:rFonts w:eastAsia="黑体"/>
          <w:sz w:val="30"/>
        </w:rPr>
      </w:pPr>
      <w:r>
        <w:rPr>
          <w:rFonts w:eastAsia="黑体" w:hint="eastAsia"/>
          <w:sz w:val="30"/>
        </w:rPr>
        <w:t>课题设计论证</w:t>
      </w:r>
    </w:p>
    <w:tbl>
      <w:tblPr>
        <w:tblW w:w="9345" w:type="dxa"/>
        <w:jc w:val="center"/>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9345"/>
      </w:tblGrid>
      <w:tr w:rsidR="00BC1490" w14:paraId="73EB802F" w14:textId="77777777" w:rsidTr="00084E49">
        <w:trPr>
          <w:trHeight w:val="1440"/>
          <w:jc w:val="center"/>
        </w:trPr>
        <w:tc>
          <w:tcPr>
            <w:tcW w:w="9345" w:type="dxa"/>
            <w:tcBorders>
              <w:bottom w:val="single" w:sz="8" w:space="0" w:color="auto"/>
            </w:tcBorders>
          </w:tcPr>
          <w:p w14:paraId="26C135B5" w14:textId="77777777" w:rsidR="00BC1490" w:rsidRDefault="00BC1490">
            <w:pPr>
              <w:ind w:left="252" w:right="71"/>
              <w:jc w:val="left"/>
            </w:pPr>
          </w:p>
          <w:p w14:paraId="5D3617F9" w14:textId="77777777" w:rsidR="00BC1490" w:rsidRDefault="0034014A">
            <w:pPr>
              <w:ind w:left="252" w:right="71"/>
              <w:jc w:val="left"/>
            </w:pPr>
            <w:r>
              <w:rPr>
                <w:rFonts w:hint="eastAsia"/>
              </w:rPr>
              <w:t>·本课题问题提出、核心概念的界定，国内外研究现状述评、选题意义和研究价值；</w:t>
            </w:r>
          </w:p>
          <w:p w14:paraId="7F42A6A3" w14:textId="77777777" w:rsidR="00BC1490" w:rsidRDefault="0034014A">
            <w:pPr>
              <w:ind w:left="252" w:right="71"/>
              <w:jc w:val="left"/>
            </w:pPr>
            <w:r>
              <w:rPr>
                <w:rFonts w:hint="eastAsia"/>
              </w:rPr>
              <w:t>·</w:t>
            </w:r>
            <w:r>
              <w:rPr>
                <w:rFonts w:ascii="宋体" w:hAnsi="宋体" w:hint="eastAsia"/>
              </w:rPr>
              <w:t>本课题的研究目标、研究内容</w:t>
            </w:r>
            <w:r>
              <w:rPr>
                <w:rFonts w:hint="eastAsia"/>
              </w:rPr>
              <w:t>、</w:t>
            </w:r>
            <w:r>
              <w:t>研究假设</w:t>
            </w:r>
            <w:r>
              <w:rPr>
                <w:rFonts w:hint="eastAsia"/>
              </w:rPr>
              <w:t>和拟创新点；</w:t>
            </w:r>
          </w:p>
          <w:p w14:paraId="3AFFACBB" w14:textId="77777777" w:rsidR="00BC1490" w:rsidRDefault="0034014A">
            <w:pPr>
              <w:ind w:left="252" w:right="71"/>
              <w:jc w:val="left"/>
            </w:pPr>
            <w:r>
              <w:rPr>
                <w:rFonts w:hint="eastAsia"/>
              </w:rPr>
              <w:t>·本课题的研究思路、</w:t>
            </w:r>
            <w:r>
              <w:rPr>
                <w:rFonts w:ascii="宋体" w:hAnsi="宋体" w:hint="eastAsia"/>
              </w:rPr>
              <w:t>研究方法、技术路线和实施步骤。</w:t>
            </w:r>
          </w:p>
          <w:p w14:paraId="7D9262F6" w14:textId="77777777" w:rsidR="00BC1490" w:rsidRDefault="0034014A">
            <w:pPr>
              <w:jc w:val="center"/>
              <w:rPr>
                <w:b/>
              </w:rPr>
            </w:pPr>
            <w:r>
              <w:rPr>
                <w:rFonts w:hint="eastAsia"/>
              </w:rPr>
              <w:t>（限</w:t>
            </w:r>
            <w:r>
              <w:rPr>
                <w:rFonts w:hint="eastAsia"/>
              </w:rPr>
              <w:t>3000</w:t>
            </w:r>
            <w:r>
              <w:rPr>
                <w:rFonts w:hint="eastAsia"/>
              </w:rPr>
              <w:t>字内）</w:t>
            </w:r>
          </w:p>
        </w:tc>
      </w:tr>
      <w:tr w:rsidR="00BC1490" w14:paraId="1A1C159E" w14:textId="77777777" w:rsidTr="00084E49">
        <w:trPr>
          <w:trHeight w:val="915"/>
          <w:jc w:val="center"/>
        </w:trPr>
        <w:tc>
          <w:tcPr>
            <w:tcW w:w="9345" w:type="dxa"/>
            <w:tcBorders>
              <w:top w:val="single" w:sz="8" w:space="0" w:color="auto"/>
            </w:tcBorders>
          </w:tcPr>
          <w:p w14:paraId="2CA17EFD" w14:textId="77777777" w:rsidR="00BC1490" w:rsidRDefault="00BC1490">
            <w:pPr>
              <w:ind w:right="71"/>
              <w:jc w:val="left"/>
              <w:rPr>
                <w:b/>
              </w:rPr>
            </w:pPr>
          </w:p>
          <w:p w14:paraId="6E420466" w14:textId="77777777" w:rsidR="002F6B7C" w:rsidRDefault="002F6B7C" w:rsidP="002442D4">
            <w:pPr>
              <w:tabs>
                <w:tab w:val="left" w:pos="6615"/>
              </w:tabs>
              <w:spacing w:before="50" w:line="300" w:lineRule="auto"/>
              <w:jc w:val="left"/>
              <w:rPr>
                <w:rFonts w:ascii="黑体" w:eastAsia="黑体" w:hAnsi="黑体" w:cstheme="minorBidi" w:hint="eastAsia"/>
                <w:b/>
                <w:sz w:val="24"/>
              </w:rPr>
            </w:pPr>
          </w:p>
          <w:p w14:paraId="75AFB1DD" w14:textId="77777777" w:rsidR="002442D4" w:rsidRDefault="002442D4" w:rsidP="002442D4">
            <w:pPr>
              <w:tabs>
                <w:tab w:val="left" w:pos="6615"/>
              </w:tabs>
              <w:spacing w:before="50" w:line="300" w:lineRule="auto"/>
              <w:jc w:val="left"/>
              <w:rPr>
                <w:rFonts w:ascii="黑体" w:eastAsia="黑体" w:hAnsi="黑体" w:cstheme="minorBidi" w:hint="eastAsia"/>
                <w:b/>
                <w:sz w:val="24"/>
              </w:rPr>
            </w:pPr>
          </w:p>
          <w:p w14:paraId="70477261" w14:textId="77777777" w:rsidR="002442D4" w:rsidRDefault="002442D4" w:rsidP="002442D4">
            <w:pPr>
              <w:tabs>
                <w:tab w:val="left" w:pos="6615"/>
              </w:tabs>
              <w:spacing w:before="50" w:line="300" w:lineRule="auto"/>
              <w:jc w:val="left"/>
              <w:rPr>
                <w:rFonts w:ascii="黑体" w:eastAsia="黑体" w:hAnsi="黑体" w:cstheme="minorBidi" w:hint="eastAsia"/>
                <w:b/>
                <w:sz w:val="24"/>
              </w:rPr>
            </w:pPr>
          </w:p>
          <w:p w14:paraId="7FFBE041" w14:textId="77777777" w:rsidR="002442D4" w:rsidRDefault="002442D4" w:rsidP="002442D4">
            <w:pPr>
              <w:tabs>
                <w:tab w:val="left" w:pos="6615"/>
              </w:tabs>
              <w:spacing w:before="50" w:line="300" w:lineRule="auto"/>
              <w:jc w:val="left"/>
              <w:rPr>
                <w:rFonts w:ascii="黑体" w:eastAsia="黑体" w:hAnsi="黑体" w:cstheme="minorBidi" w:hint="eastAsia"/>
                <w:b/>
                <w:sz w:val="24"/>
              </w:rPr>
            </w:pPr>
          </w:p>
          <w:p w14:paraId="7CD728E7" w14:textId="77777777" w:rsidR="002442D4" w:rsidRDefault="002442D4" w:rsidP="002442D4">
            <w:pPr>
              <w:tabs>
                <w:tab w:val="left" w:pos="6615"/>
              </w:tabs>
              <w:spacing w:before="50" w:line="300" w:lineRule="auto"/>
              <w:jc w:val="left"/>
              <w:rPr>
                <w:rFonts w:ascii="黑体" w:eastAsia="黑体" w:hAnsi="黑体" w:cstheme="minorBidi" w:hint="eastAsia"/>
                <w:b/>
                <w:sz w:val="24"/>
              </w:rPr>
            </w:pPr>
          </w:p>
          <w:p w14:paraId="65491988" w14:textId="77777777" w:rsidR="002442D4" w:rsidRDefault="002442D4" w:rsidP="002442D4">
            <w:pPr>
              <w:tabs>
                <w:tab w:val="left" w:pos="6615"/>
              </w:tabs>
              <w:spacing w:before="50" w:line="300" w:lineRule="auto"/>
              <w:jc w:val="left"/>
              <w:rPr>
                <w:rFonts w:ascii="黑体" w:eastAsia="黑体" w:hAnsi="黑体" w:cstheme="minorBidi" w:hint="eastAsia"/>
                <w:b/>
                <w:sz w:val="24"/>
              </w:rPr>
            </w:pPr>
          </w:p>
          <w:p w14:paraId="40655ABC" w14:textId="77777777" w:rsidR="002442D4" w:rsidRDefault="002442D4" w:rsidP="002442D4">
            <w:pPr>
              <w:tabs>
                <w:tab w:val="left" w:pos="6615"/>
              </w:tabs>
              <w:spacing w:before="50" w:line="300" w:lineRule="auto"/>
              <w:jc w:val="left"/>
              <w:rPr>
                <w:rFonts w:ascii="黑体" w:eastAsia="黑体" w:hAnsi="黑体" w:cstheme="minorBidi" w:hint="eastAsia"/>
                <w:b/>
                <w:sz w:val="24"/>
              </w:rPr>
            </w:pPr>
          </w:p>
          <w:p w14:paraId="0B56C075" w14:textId="77777777" w:rsidR="002442D4" w:rsidRDefault="002442D4" w:rsidP="002442D4">
            <w:pPr>
              <w:tabs>
                <w:tab w:val="left" w:pos="6615"/>
              </w:tabs>
              <w:spacing w:before="50" w:line="300" w:lineRule="auto"/>
              <w:jc w:val="left"/>
              <w:rPr>
                <w:rFonts w:ascii="黑体" w:eastAsia="黑体" w:hAnsi="黑体" w:cstheme="minorBidi" w:hint="eastAsia"/>
                <w:b/>
                <w:sz w:val="24"/>
              </w:rPr>
            </w:pPr>
          </w:p>
          <w:p w14:paraId="1A21FA09" w14:textId="77777777" w:rsidR="002442D4" w:rsidRDefault="002442D4" w:rsidP="002442D4">
            <w:pPr>
              <w:tabs>
                <w:tab w:val="left" w:pos="6615"/>
              </w:tabs>
              <w:spacing w:before="50" w:line="300" w:lineRule="auto"/>
              <w:jc w:val="left"/>
              <w:rPr>
                <w:rFonts w:ascii="黑体" w:eastAsia="黑体" w:hAnsi="黑体" w:cstheme="minorBidi" w:hint="eastAsia"/>
                <w:b/>
                <w:sz w:val="24"/>
              </w:rPr>
            </w:pPr>
          </w:p>
          <w:p w14:paraId="2481E138" w14:textId="77777777" w:rsidR="002442D4" w:rsidRDefault="002442D4" w:rsidP="002442D4">
            <w:pPr>
              <w:tabs>
                <w:tab w:val="left" w:pos="6615"/>
              </w:tabs>
              <w:spacing w:before="50" w:line="300" w:lineRule="auto"/>
              <w:jc w:val="left"/>
              <w:rPr>
                <w:rFonts w:ascii="黑体" w:eastAsia="黑体" w:hAnsi="黑体" w:cstheme="minorBidi" w:hint="eastAsia"/>
                <w:b/>
                <w:sz w:val="24"/>
              </w:rPr>
            </w:pPr>
          </w:p>
          <w:p w14:paraId="25A9F2CB" w14:textId="77777777" w:rsidR="002442D4" w:rsidRDefault="002442D4" w:rsidP="002442D4">
            <w:pPr>
              <w:tabs>
                <w:tab w:val="left" w:pos="6615"/>
              </w:tabs>
              <w:spacing w:before="50" w:line="300" w:lineRule="auto"/>
              <w:jc w:val="left"/>
              <w:rPr>
                <w:rFonts w:ascii="黑体" w:eastAsia="黑体" w:hAnsi="黑体" w:cstheme="minorBidi" w:hint="eastAsia"/>
                <w:b/>
                <w:sz w:val="24"/>
              </w:rPr>
            </w:pPr>
          </w:p>
          <w:p w14:paraId="03D41A3C" w14:textId="77777777" w:rsidR="002442D4" w:rsidRDefault="002442D4" w:rsidP="002442D4">
            <w:pPr>
              <w:tabs>
                <w:tab w:val="left" w:pos="6615"/>
              </w:tabs>
              <w:spacing w:before="50" w:line="300" w:lineRule="auto"/>
              <w:jc w:val="left"/>
              <w:rPr>
                <w:rFonts w:ascii="黑体" w:eastAsia="黑体" w:hAnsi="黑体" w:cstheme="minorBidi" w:hint="eastAsia"/>
                <w:b/>
                <w:sz w:val="24"/>
              </w:rPr>
            </w:pPr>
          </w:p>
          <w:p w14:paraId="7AFF2405" w14:textId="77777777" w:rsidR="002442D4" w:rsidRDefault="002442D4" w:rsidP="002442D4">
            <w:pPr>
              <w:tabs>
                <w:tab w:val="left" w:pos="6615"/>
              </w:tabs>
              <w:spacing w:before="50" w:line="300" w:lineRule="auto"/>
              <w:jc w:val="left"/>
              <w:rPr>
                <w:rFonts w:ascii="黑体" w:eastAsia="黑体" w:hAnsi="黑体" w:cstheme="minorBidi" w:hint="eastAsia"/>
                <w:b/>
                <w:sz w:val="24"/>
              </w:rPr>
            </w:pPr>
          </w:p>
          <w:p w14:paraId="2915C4CF" w14:textId="77777777" w:rsidR="002442D4" w:rsidRDefault="002442D4" w:rsidP="002442D4">
            <w:pPr>
              <w:tabs>
                <w:tab w:val="left" w:pos="6615"/>
              </w:tabs>
              <w:spacing w:before="50" w:line="300" w:lineRule="auto"/>
              <w:jc w:val="left"/>
              <w:rPr>
                <w:rFonts w:ascii="黑体" w:eastAsia="黑体" w:hAnsi="黑体" w:cstheme="minorBidi" w:hint="eastAsia"/>
                <w:b/>
                <w:sz w:val="24"/>
              </w:rPr>
            </w:pPr>
          </w:p>
          <w:p w14:paraId="432C0FBE" w14:textId="77777777" w:rsidR="002442D4" w:rsidRDefault="002442D4" w:rsidP="002442D4">
            <w:pPr>
              <w:tabs>
                <w:tab w:val="left" w:pos="6615"/>
              </w:tabs>
              <w:spacing w:before="50" w:line="300" w:lineRule="auto"/>
              <w:jc w:val="left"/>
              <w:rPr>
                <w:rFonts w:ascii="黑体" w:eastAsia="黑体" w:hAnsi="黑体" w:cstheme="minorBidi" w:hint="eastAsia"/>
                <w:b/>
                <w:sz w:val="24"/>
              </w:rPr>
            </w:pPr>
          </w:p>
          <w:p w14:paraId="68DA4F2B" w14:textId="21289186" w:rsidR="002442D4" w:rsidRDefault="002442D4" w:rsidP="002442D4">
            <w:pPr>
              <w:tabs>
                <w:tab w:val="left" w:pos="6615"/>
              </w:tabs>
              <w:spacing w:before="50" w:line="300" w:lineRule="auto"/>
              <w:jc w:val="left"/>
            </w:pPr>
          </w:p>
        </w:tc>
      </w:tr>
    </w:tbl>
    <w:p w14:paraId="45CE8E9F" w14:textId="77777777" w:rsidR="002F6B7C" w:rsidRDefault="002F6B7C">
      <w:pPr>
        <w:ind w:firstLine="300"/>
        <w:jc w:val="center"/>
        <w:rPr>
          <w:rFonts w:eastAsia="黑体"/>
          <w:sz w:val="30"/>
        </w:rPr>
      </w:pPr>
    </w:p>
    <w:p w14:paraId="2AEE682F" w14:textId="77777777" w:rsidR="002F6B7C" w:rsidRDefault="002F6B7C">
      <w:pPr>
        <w:widowControl/>
        <w:jc w:val="left"/>
        <w:rPr>
          <w:rFonts w:eastAsia="黑体"/>
          <w:sz w:val="30"/>
        </w:rPr>
      </w:pPr>
      <w:r>
        <w:rPr>
          <w:rFonts w:eastAsia="黑体"/>
          <w:sz w:val="30"/>
        </w:rPr>
        <w:lastRenderedPageBreak/>
        <w:br w:type="page"/>
      </w:r>
    </w:p>
    <w:p w14:paraId="279E980D" w14:textId="20424F71" w:rsidR="00BC1490" w:rsidRDefault="0034014A">
      <w:pPr>
        <w:ind w:firstLine="300"/>
        <w:jc w:val="center"/>
        <w:rPr>
          <w:rFonts w:eastAsia="黑体"/>
          <w:sz w:val="30"/>
        </w:rPr>
      </w:pPr>
      <w:r>
        <w:rPr>
          <w:rFonts w:eastAsia="黑体" w:hint="eastAsia"/>
          <w:sz w:val="30"/>
        </w:rPr>
        <w:lastRenderedPageBreak/>
        <w:t>完成课题的可行性分析</w:t>
      </w:r>
    </w:p>
    <w:tbl>
      <w:tblPr>
        <w:tblW w:w="9345"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9345"/>
      </w:tblGrid>
      <w:tr w:rsidR="00BC1490" w14:paraId="13089154" w14:textId="77777777" w:rsidTr="00D76E7C">
        <w:trPr>
          <w:trHeight w:val="1224"/>
          <w:jc w:val="center"/>
        </w:trPr>
        <w:tc>
          <w:tcPr>
            <w:tcW w:w="9345" w:type="dxa"/>
            <w:tcBorders>
              <w:bottom w:val="single" w:sz="8" w:space="0" w:color="auto"/>
            </w:tcBorders>
          </w:tcPr>
          <w:p w14:paraId="0A3BEACA" w14:textId="77777777" w:rsidR="00BC1490" w:rsidRDefault="0034014A">
            <w:pPr>
              <w:ind w:right="71"/>
              <w:jc w:val="left"/>
            </w:pPr>
            <w:r>
              <w:rPr>
                <w:rFonts w:hint="eastAsia"/>
              </w:rPr>
              <w:t>·已取得的相关研究成果及其社会评价（引用、转载、获奖及被采纳情况），主要参考文献（相关研究成果、主要参考文献两类</w:t>
            </w:r>
            <w:r>
              <w:rPr>
                <w:rFonts w:hint="eastAsia"/>
                <w:color w:val="000000"/>
              </w:rPr>
              <w:t>限填</w:t>
            </w:r>
            <w:r>
              <w:rPr>
                <w:rFonts w:hint="eastAsia"/>
              </w:rPr>
              <w:t>20</w:t>
            </w:r>
            <w:r>
              <w:rPr>
                <w:rFonts w:hint="eastAsia"/>
              </w:rPr>
              <w:t>项）；</w:t>
            </w:r>
          </w:p>
          <w:p w14:paraId="37AB0679" w14:textId="77777777" w:rsidR="00BC1490" w:rsidRDefault="0034014A">
            <w:pPr>
              <w:ind w:right="71"/>
              <w:jc w:val="left"/>
            </w:pPr>
            <w:r>
              <w:rPr>
                <w:rFonts w:hint="eastAsia"/>
              </w:rPr>
              <w:t>·主要参加者的学术背景和人员结构（职务、专业、年龄）；</w:t>
            </w:r>
          </w:p>
          <w:p w14:paraId="3724278D" w14:textId="77777777" w:rsidR="00BC1490" w:rsidRDefault="0034014A">
            <w:pPr>
              <w:jc w:val="left"/>
              <w:rPr>
                <w:rFonts w:ascii="宋体" w:hAnsi="宋体"/>
              </w:rPr>
            </w:pPr>
            <w:r>
              <w:rPr>
                <w:rFonts w:hint="eastAsia"/>
              </w:rPr>
              <w:t>·完成课题的保障条件（如</w:t>
            </w:r>
            <w:r>
              <w:rPr>
                <w:rFonts w:ascii="宋体" w:hAnsi="宋体" w:hint="eastAsia"/>
              </w:rPr>
              <w:t>研究资料、实验仪器设备、配套经费、研究时间及所在单位条件等）。</w:t>
            </w:r>
          </w:p>
          <w:p w14:paraId="010E0CAA" w14:textId="77777777" w:rsidR="00BC1490" w:rsidRDefault="0034014A">
            <w:pPr>
              <w:jc w:val="center"/>
            </w:pPr>
            <w:r>
              <w:rPr>
                <w:rFonts w:hint="eastAsia"/>
              </w:rPr>
              <w:t>（限</w:t>
            </w:r>
            <w:r>
              <w:rPr>
                <w:rFonts w:hint="eastAsia"/>
              </w:rPr>
              <w:t>1500</w:t>
            </w:r>
            <w:r>
              <w:rPr>
                <w:rFonts w:hint="eastAsia"/>
              </w:rPr>
              <w:t>字内）</w:t>
            </w:r>
          </w:p>
        </w:tc>
      </w:tr>
      <w:tr w:rsidR="00D76E7C" w14:paraId="2A5250AE" w14:textId="77777777" w:rsidTr="00D76E7C">
        <w:trPr>
          <w:trHeight w:val="10881"/>
          <w:jc w:val="center"/>
        </w:trPr>
        <w:tc>
          <w:tcPr>
            <w:tcW w:w="9345" w:type="dxa"/>
            <w:tcBorders>
              <w:top w:val="single" w:sz="8" w:space="0" w:color="auto"/>
            </w:tcBorders>
          </w:tcPr>
          <w:p w14:paraId="3D5F3B6C" w14:textId="77777777" w:rsidR="00D76E7C" w:rsidRDefault="00D76E7C" w:rsidP="00D76E7C">
            <w:pPr>
              <w:spacing w:beforeLines="50" w:before="156" w:line="300" w:lineRule="auto"/>
              <w:rPr>
                <w:rFonts w:ascii="楷体" w:eastAsia="楷体" w:hAnsi="楷体" w:cstheme="minorBidi"/>
                <w:b/>
                <w:color w:val="7030A0"/>
                <w:sz w:val="24"/>
              </w:rPr>
            </w:pPr>
            <w:r>
              <w:rPr>
                <w:rFonts w:ascii="黑体" w:eastAsia="黑体" w:hAnsi="黑体" w:cstheme="minorBidi" w:hint="eastAsia"/>
                <w:b/>
                <w:sz w:val="24"/>
              </w:rPr>
              <w:t>一、已取得相关研究成果及其社会评价</w:t>
            </w:r>
            <w:r>
              <w:rPr>
                <w:rFonts w:ascii="楷体" w:eastAsia="楷体" w:hAnsi="楷体" w:cstheme="minorBidi" w:hint="eastAsia"/>
                <w:b/>
                <w:color w:val="7030A0"/>
                <w:sz w:val="24"/>
              </w:rPr>
              <w:t>，</w:t>
            </w:r>
            <w:r>
              <w:rPr>
                <w:rFonts w:ascii="黑体" w:eastAsia="黑体" w:hAnsi="黑体" w:cstheme="minorBidi" w:hint="eastAsia"/>
                <w:b/>
                <w:sz w:val="24"/>
              </w:rPr>
              <w:t>主要参考文献</w:t>
            </w:r>
          </w:p>
          <w:p w14:paraId="097768B7" w14:textId="77777777" w:rsidR="00D76E7C" w:rsidRDefault="00D76E7C" w:rsidP="00D76E7C">
            <w:pPr>
              <w:spacing w:beforeLines="50" w:before="156" w:line="300" w:lineRule="auto"/>
              <w:rPr>
                <w:rFonts w:ascii="黑体" w:eastAsia="黑体" w:hAnsi="黑体" w:cstheme="minorBidi"/>
                <w:sz w:val="24"/>
              </w:rPr>
            </w:pPr>
            <w:r>
              <w:rPr>
                <w:rFonts w:ascii="黑体" w:eastAsia="黑体" w:hAnsi="黑体" w:cstheme="minorBidi" w:hint="eastAsia"/>
                <w:sz w:val="24"/>
              </w:rPr>
              <w:t>（一）研究成果及其社会评价</w:t>
            </w:r>
          </w:p>
          <w:p w14:paraId="44F8FD16" w14:textId="77777777" w:rsidR="00D76E7C" w:rsidRDefault="00D76E7C" w:rsidP="002442D4">
            <w:pPr>
              <w:spacing w:line="300" w:lineRule="auto"/>
              <w:ind w:firstLineChars="200" w:firstLine="482"/>
              <w:rPr>
                <w:rFonts w:ascii="楷体" w:eastAsia="楷体" w:hAnsi="楷体" w:cstheme="minorBidi"/>
                <w:b/>
                <w:sz w:val="24"/>
              </w:rPr>
            </w:pPr>
            <w:r>
              <w:rPr>
                <w:rFonts w:ascii="楷体" w:eastAsia="楷体" w:hAnsi="楷体" w:cstheme="minorBidi" w:hint="eastAsia"/>
                <w:b/>
                <w:sz w:val="24"/>
              </w:rPr>
              <w:t>1.出版的著作及校本教材</w:t>
            </w:r>
          </w:p>
          <w:p w14:paraId="1F120F35" w14:textId="20123056" w:rsidR="00D76E7C" w:rsidRDefault="00D76E7C" w:rsidP="00D76E7C">
            <w:pPr>
              <w:spacing w:line="300" w:lineRule="auto"/>
              <w:ind w:firstLineChars="200" w:firstLine="480"/>
              <w:rPr>
                <w:rFonts w:asciiTheme="minorHAnsi" w:eastAsiaTheme="minorEastAsia" w:hAnsiTheme="minorHAnsi" w:cstheme="minorBidi"/>
                <w:sz w:val="24"/>
              </w:rPr>
            </w:pPr>
            <w:r>
              <w:rPr>
                <w:rFonts w:asciiTheme="minorHAnsi" w:eastAsiaTheme="minorEastAsia" w:hAnsiTheme="minorHAnsi" w:cstheme="minorBidi" w:hint="eastAsia"/>
                <w:sz w:val="24"/>
              </w:rPr>
              <w:t>（</w:t>
            </w:r>
            <w:r>
              <w:rPr>
                <w:rFonts w:asciiTheme="minorHAnsi" w:eastAsiaTheme="minorEastAsia" w:hAnsiTheme="minorHAnsi" w:cstheme="minorBidi" w:hint="eastAsia"/>
                <w:sz w:val="24"/>
              </w:rPr>
              <w:t>1</w:t>
            </w:r>
            <w:r>
              <w:rPr>
                <w:rFonts w:asciiTheme="minorHAnsi" w:eastAsiaTheme="minorEastAsia" w:hAnsiTheme="minorHAnsi" w:cstheme="minorBidi" w:hint="eastAsia"/>
                <w:sz w:val="24"/>
              </w:rPr>
              <w:t>）</w:t>
            </w:r>
            <w:r w:rsidR="005D49F7">
              <w:rPr>
                <w:rFonts w:ascii="宋体" w:hAnsi="宋体" w:hint="eastAsia"/>
                <w:spacing w:val="-8"/>
                <w:sz w:val="24"/>
              </w:rPr>
              <w:t>×××</w:t>
            </w:r>
            <w:r>
              <w:rPr>
                <w:rFonts w:asciiTheme="minorHAnsi" w:eastAsiaTheme="minorEastAsia" w:hAnsiTheme="minorHAnsi" w:cstheme="minorBidi" w:hint="eastAsia"/>
                <w:sz w:val="24"/>
              </w:rPr>
              <w:t>.</w:t>
            </w:r>
            <w:r w:rsidRPr="002A41C3">
              <w:rPr>
                <w:rFonts w:ascii="宋体" w:hint="eastAsia"/>
                <w:szCs w:val="21"/>
              </w:rPr>
              <w:t xml:space="preserve"> </w:t>
            </w:r>
            <w:r>
              <w:rPr>
                <w:rFonts w:asciiTheme="minorHAnsi" w:eastAsiaTheme="minorEastAsia" w:hAnsiTheme="minorHAnsi" w:cstheme="minorBidi" w:hint="eastAsia"/>
                <w:sz w:val="24"/>
              </w:rPr>
              <w:t>中职英语应用能力培训教程</w:t>
            </w:r>
            <w:r>
              <w:rPr>
                <w:rFonts w:asciiTheme="minorHAnsi" w:eastAsiaTheme="minorEastAsia" w:hAnsiTheme="minorHAnsi" w:cstheme="minorBidi" w:hint="eastAsia"/>
                <w:sz w:val="24"/>
              </w:rPr>
              <w:t>.</w:t>
            </w:r>
            <w:r>
              <w:rPr>
                <w:rFonts w:asciiTheme="minorHAnsi" w:eastAsiaTheme="minorEastAsia" w:hAnsiTheme="minorHAnsi" w:cstheme="minorBidi" w:hint="eastAsia"/>
                <w:sz w:val="24"/>
              </w:rPr>
              <w:t>团结出版社，</w:t>
            </w:r>
            <w:r>
              <w:rPr>
                <w:rFonts w:asciiTheme="minorHAnsi" w:eastAsiaTheme="minorEastAsia" w:hAnsiTheme="minorHAnsi" w:cstheme="minorBidi" w:hint="eastAsia"/>
                <w:sz w:val="24"/>
              </w:rPr>
              <w:t xml:space="preserve">2018 </w:t>
            </w:r>
          </w:p>
          <w:p w14:paraId="12DE3268" w14:textId="77777777" w:rsidR="00D76E7C" w:rsidRDefault="00D76E7C" w:rsidP="002442D4">
            <w:pPr>
              <w:spacing w:line="300" w:lineRule="auto"/>
              <w:ind w:firstLineChars="200" w:firstLine="482"/>
              <w:rPr>
                <w:rFonts w:ascii="楷体" w:eastAsia="楷体" w:hAnsi="楷体" w:cstheme="minorBidi"/>
                <w:b/>
                <w:sz w:val="24"/>
              </w:rPr>
            </w:pPr>
            <w:r>
              <w:rPr>
                <w:rFonts w:ascii="楷体" w:eastAsia="楷体" w:hAnsi="楷体" w:cstheme="minorBidi" w:hint="eastAsia"/>
                <w:b/>
                <w:sz w:val="24"/>
              </w:rPr>
              <w:t>2.发表及获奖的论文</w:t>
            </w:r>
          </w:p>
          <w:p w14:paraId="71408490" w14:textId="74A5A2B4" w:rsidR="00D76E7C" w:rsidRDefault="00D76E7C" w:rsidP="00D76E7C">
            <w:pPr>
              <w:spacing w:line="300" w:lineRule="auto"/>
              <w:ind w:firstLineChars="200" w:firstLine="480"/>
              <w:rPr>
                <w:rFonts w:asciiTheme="minorHAnsi" w:eastAsiaTheme="minorEastAsia" w:hAnsiTheme="minorHAnsi" w:cstheme="minorBidi"/>
                <w:sz w:val="24"/>
              </w:rPr>
            </w:pPr>
            <w:r>
              <w:rPr>
                <w:rFonts w:asciiTheme="minorHAnsi" w:eastAsiaTheme="minorEastAsia" w:hAnsiTheme="minorHAnsi" w:cstheme="minorBidi" w:hint="eastAsia"/>
                <w:sz w:val="24"/>
              </w:rPr>
              <w:t>（</w:t>
            </w:r>
            <w:r>
              <w:rPr>
                <w:rFonts w:asciiTheme="minorHAnsi" w:eastAsiaTheme="minorEastAsia" w:hAnsiTheme="minorHAnsi" w:cstheme="minorBidi" w:hint="eastAsia"/>
                <w:sz w:val="24"/>
              </w:rPr>
              <w:t>1</w:t>
            </w:r>
            <w:r>
              <w:rPr>
                <w:rFonts w:asciiTheme="minorHAnsi" w:eastAsiaTheme="minorEastAsia" w:hAnsiTheme="minorHAnsi" w:cstheme="minorBidi" w:hint="eastAsia"/>
                <w:sz w:val="24"/>
              </w:rPr>
              <w:t>）</w:t>
            </w:r>
            <w:r w:rsidR="005D49F7">
              <w:rPr>
                <w:rFonts w:ascii="宋体" w:hAnsi="宋体" w:hint="eastAsia"/>
                <w:spacing w:val="-8"/>
                <w:sz w:val="24"/>
              </w:rPr>
              <w:t>×××</w:t>
            </w:r>
            <w:r>
              <w:rPr>
                <w:rFonts w:asciiTheme="minorHAnsi" w:eastAsiaTheme="minorEastAsia" w:hAnsiTheme="minorHAnsi" w:cstheme="minorBidi" w:hint="eastAsia"/>
                <w:sz w:val="24"/>
              </w:rPr>
              <w:t>.</w:t>
            </w:r>
            <w:r w:rsidRPr="00052AF8">
              <w:rPr>
                <w:rFonts w:hint="eastAsia"/>
                <w:bCs/>
                <w:sz w:val="24"/>
              </w:rPr>
              <w:t>以文化为基点的中职英语课堂教学策略</w:t>
            </w:r>
            <w:r>
              <w:rPr>
                <w:rFonts w:asciiTheme="minorHAnsi" w:eastAsiaTheme="minorEastAsia" w:hAnsiTheme="minorHAnsi" w:cstheme="minorBidi" w:hint="eastAsia"/>
                <w:sz w:val="24"/>
              </w:rPr>
              <w:t>.</w:t>
            </w:r>
            <w:r w:rsidRPr="00052AF8">
              <w:rPr>
                <w:rFonts w:hint="eastAsia"/>
                <w:bCs/>
                <w:sz w:val="24"/>
              </w:rPr>
              <w:t>岳阳职业技术学院学报</w:t>
            </w:r>
            <w:r>
              <w:rPr>
                <w:rFonts w:asciiTheme="minorHAnsi" w:eastAsiaTheme="minorEastAsia" w:hAnsiTheme="minorHAnsi" w:cstheme="minorBidi" w:hint="eastAsia"/>
                <w:sz w:val="24"/>
              </w:rPr>
              <w:t>,2017.6.</w:t>
            </w:r>
          </w:p>
          <w:p w14:paraId="532A7EC6" w14:textId="3E6BA987" w:rsidR="00D76E7C" w:rsidRDefault="00D76E7C" w:rsidP="00D76E7C">
            <w:pPr>
              <w:spacing w:line="300" w:lineRule="auto"/>
              <w:ind w:firstLineChars="200" w:firstLine="480"/>
              <w:rPr>
                <w:rFonts w:asciiTheme="minorHAnsi" w:eastAsiaTheme="minorEastAsia" w:hAnsiTheme="minorHAnsi" w:cstheme="minorBidi"/>
                <w:sz w:val="24"/>
              </w:rPr>
            </w:pPr>
            <w:r>
              <w:rPr>
                <w:rFonts w:asciiTheme="minorHAnsi" w:eastAsiaTheme="minorEastAsia" w:hAnsiTheme="minorHAnsi" w:cstheme="minorBidi" w:hint="eastAsia"/>
                <w:sz w:val="24"/>
              </w:rPr>
              <w:t>（</w:t>
            </w:r>
            <w:r>
              <w:rPr>
                <w:rFonts w:asciiTheme="minorHAnsi" w:eastAsiaTheme="minorEastAsia" w:hAnsiTheme="minorHAnsi" w:cstheme="minorBidi" w:hint="eastAsia"/>
                <w:sz w:val="24"/>
              </w:rPr>
              <w:t>2</w:t>
            </w:r>
            <w:r w:rsidR="00F77E99">
              <w:rPr>
                <w:rFonts w:asciiTheme="minorHAnsi" w:eastAsiaTheme="minorEastAsia" w:hAnsiTheme="minorHAnsi" w:cstheme="minorBidi" w:hint="eastAsia"/>
                <w:sz w:val="24"/>
              </w:rPr>
              <w:t>）</w:t>
            </w:r>
            <w:r w:rsidR="005D49F7">
              <w:rPr>
                <w:rFonts w:ascii="宋体" w:hAnsi="宋体" w:hint="eastAsia"/>
                <w:spacing w:val="-8"/>
                <w:sz w:val="24"/>
              </w:rPr>
              <w:t>×××</w:t>
            </w:r>
            <w:r>
              <w:rPr>
                <w:rFonts w:asciiTheme="minorHAnsi" w:eastAsiaTheme="minorEastAsia" w:hAnsiTheme="minorHAnsi" w:cstheme="minorBidi" w:hint="eastAsia"/>
                <w:sz w:val="24"/>
              </w:rPr>
              <w:t>.</w:t>
            </w:r>
            <w:r w:rsidRPr="00052AF8">
              <w:rPr>
                <w:rFonts w:hint="eastAsia"/>
                <w:bCs/>
                <w:sz w:val="24"/>
              </w:rPr>
              <w:t>信息技术在中职英语教学中的实例运用——以“</w:t>
            </w:r>
            <w:r w:rsidRPr="00052AF8">
              <w:rPr>
                <w:bCs/>
                <w:sz w:val="24"/>
              </w:rPr>
              <w:t>Unit 8 We’d like to check in”</w:t>
            </w:r>
            <w:r w:rsidRPr="00052AF8">
              <w:rPr>
                <w:rFonts w:hint="eastAsia"/>
                <w:bCs/>
                <w:sz w:val="24"/>
              </w:rPr>
              <w:t>为例</w:t>
            </w:r>
            <w:r>
              <w:rPr>
                <w:rFonts w:asciiTheme="minorHAnsi" w:eastAsiaTheme="minorEastAsia" w:hAnsiTheme="minorHAnsi" w:cstheme="minorBidi" w:hint="eastAsia"/>
                <w:sz w:val="24"/>
              </w:rPr>
              <w:t>.</w:t>
            </w:r>
            <w:r w:rsidRPr="00052AF8">
              <w:rPr>
                <w:rFonts w:hint="eastAsia"/>
                <w:bCs/>
                <w:sz w:val="24"/>
              </w:rPr>
              <w:t>岳阳职业技术学院学报</w:t>
            </w:r>
            <w:r>
              <w:rPr>
                <w:rFonts w:asciiTheme="minorHAnsi" w:eastAsiaTheme="minorEastAsia" w:hAnsiTheme="minorHAnsi" w:cstheme="minorBidi" w:hint="eastAsia"/>
                <w:sz w:val="24"/>
              </w:rPr>
              <w:t>,2020.6.</w:t>
            </w:r>
          </w:p>
          <w:p w14:paraId="204E5284" w14:textId="02E95820" w:rsidR="00D76E7C" w:rsidRDefault="00D76E7C" w:rsidP="00D76E7C">
            <w:pPr>
              <w:spacing w:line="300" w:lineRule="auto"/>
              <w:ind w:firstLineChars="200" w:firstLine="480"/>
              <w:rPr>
                <w:rFonts w:asciiTheme="minorHAnsi" w:eastAsiaTheme="minorEastAsia" w:hAnsiTheme="minorHAnsi" w:cstheme="minorBidi"/>
                <w:sz w:val="24"/>
              </w:rPr>
            </w:pPr>
            <w:r>
              <w:rPr>
                <w:rFonts w:asciiTheme="minorHAnsi" w:eastAsiaTheme="minorEastAsia" w:hAnsiTheme="minorHAnsi" w:cstheme="minorBidi" w:hint="eastAsia"/>
                <w:sz w:val="24"/>
              </w:rPr>
              <w:t>（</w:t>
            </w:r>
            <w:r>
              <w:rPr>
                <w:rFonts w:asciiTheme="minorHAnsi" w:eastAsiaTheme="minorEastAsia" w:hAnsiTheme="minorHAnsi" w:cstheme="minorBidi" w:hint="eastAsia"/>
                <w:sz w:val="24"/>
              </w:rPr>
              <w:t>3</w:t>
            </w:r>
            <w:r>
              <w:rPr>
                <w:rFonts w:asciiTheme="minorHAnsi" w:eastAsiaTheme="minorEastAsia" w:hAnsiTheme="minorHAnsi" w:cstheme="minorBidi" w:hint="eastAsia"/>
                <w:sz w:val="24"/>
              </w:rPr>
              <w:t>）</w:t>
            </w:r>
            <w:r w:rsidR="005D49F7">
              <w:rPr>
                <w:rFonts w:ascii="宋体" w:hAnsi="宋体" w:hint="eastAsia"/>
                <w:spacing w:val="-8"/>
                <w:sz w:val="24"/>
              </w:rPr>
              <w:t>×××</w:t>
            </w:r>
            <w:r>
              <w:rPr>
                <w:rFonts w:asciiTheme="minorHAnsi" w:eastAsiaTheme="minorEastAsia" w:hAnsiTheme="minorHAnsi" w:cstheme="minorBidi" w:hint="eastAsia"/>
                <w:sz w:val="24"/>
              </w:rPr>
              <w:t>.</w:t>
            </w:r>
            <w:r w:rsidRPr="00052AF8">
              <w:rPr>
                <w:rFonts w:hint="eastAsia"/>
                <w:sz w:val="24"/>
              </w:rPr>
              <w:t>中职院校学生核心能力培养研究——以商务英语函电教学改革思考分析为例</w:t>
            </w:r>
            <w:r>
              <w:rPr>
                <w:rFonts w:asciiTheme="minorHAnsi" w:eastAsiaTheme="minorEastAsia" w:hAnsiTheme="minorHAnsi" w:cstheme="minorBidi" w:hint="eastAsia"/>
                <w:sz w:val="24"/>
              </w:rPr>
              <w:t>.</w:t>
            </w:r>
            <w:r w:rsidRPr="00052AF8">
              <w:rPr>
                <w:rFonts w:hint="eastAsia"/>
                <w:sz w:val="24"/>
              </w:rPr>
              <w:t>太原城市职业技术学院学报</w:t>
            </w:r>
            <w:r>
              <w:rPr>
                <w:rFonts w:asciiTheme="minorHAnsi" w:eastAsiaTheme="minorEastAsia" w:hAnsiTheme="minorHAnsi" w:cstheme="minorBidi" w:hint="eastAsia"/>
                <w:sz w:val="24"/>
              </w:rPr>
              <w:t>,2020.7.</w:t>
            </w:r>
          </w:p>
          <w:p w14:paraId="77C04A99" w14:textId="7A51D5D5" w:rsidR="00D76E7C" w:rsidRDefault="00D76E7C" w:rsidP="00D76E7C">
            <w:pPr>
              <w:spacing w:line="300" w:lineRule="auto"/>
              <w:ind w:firstLineChars="200" w:firstLine="480"/>
              <w:rPr>
                <w:rFonts w:asciiTheme="minorHAnsi" w:eastAsiaTheme="minorEastAsia" w:hAnsiTheme="minorHAnsi" w:cstheme="minorBidi"/>
                <w:sz w:val="24"/>
              </w:rPr>
            </w:pPr>
            <w:r>
              <w:rPr>
                <w:rFonts w:asciiTheme="minorHAnsi" w:eastAsiaTheme="minorEastAsia" w:hAnsiTheme="minorHAnsi" w:cstheme="minorBidi" w:hint="eastAsia"/>
                <w:sz w:val="24"/>
              </w:rPr>
              <w:t>（</w:t>
            </w:r>
            <w:r>
              <w:rPr>
                <w:rFonts w:asciiTheme="minorHAnsi" w:eastAsiaTheme="minorEastAsia" w:hAnsiTheme="minorHAnsi" w:cstheme="minorBidi" w:hint="eastAsia"/>
                <w:sz w:val="24"/>
              </w:rPr>
              <w:t>4</w:t>
            </w:r>
            <w:r>
              <w:rPr>
                <w:rFonts w:asciiTheme="minorHAnsi" w:eastAsiaTheme="minorEastAsia" w:hAnsiTheme="minorHAnsi" w:cstheme="minorBidi" w:hint="eastAsia"/>
                <w:sz w:val="24"/>
              </w:rPr>
              <w:t>）</w:t>
            </w:r>
            <w:r w:rsidR="005D49F7">
              <w:rPr>
                <w:rFonts w:ascii="宋体" w:hAnsi="宋体" w:hint="eastAsia"/>
                <w:spacing w:val="-8"/>
                <w:sz w:val="24"/>
              </w:rPr>
              <w:t>×××</w:t>
            </w:r>
            <w:r>
              <w:rPr>
                <w:rFonts w:asciiTheme="minorHAnsi" w:eastAsiaTheme="minorEastAsia" w:hAnsiTheme="minorHAnsi" w:cstheme="minorBidi" w:hint="eastAsia"/>
                <w:sz w:val="24"/>
              </w:rPr>
              <w:t>.</w:t>
            </w:r>
            <w:r w:rsidRPr="0067300B">
              <w:rPr>
                <w:rFonts w:hint="eastAsia"/>
                <w:bCs/>
                <w:sz w:val="24"/>
              </w:rPr>
              <w:t>关于创新英语职业教育的教学思考</w:t>
            </w:r>
            <w:r>
              <w:rPr>
                <w:rFonts w:asciiTheme="minorHAnsi" w:eastAsiaTheme="minorEastAsia" w:hAnsiTheme="minorHAnsi" w:cstheme="minorBidi" w:hint="eastAsia"/>
                <w:sz w:val="24"/>
              </w:rPr>
              <w:t>.</w:t>
            </w:r>
            <w:r>
              <w:rPr>
                <w:rFonts w:asciiTheme="minorHAnsi" w:eastAsiaTheme="minorEastAsia" w:hAnsiTheme="minorHAnsi" w:cstheme="minorBidi" w:hint="eastAsia"/>
                <w:sz w:val="24"/>
              </w:rPr>
              <w:t>中国科技博览</w:t>
            </w:r>
            <w:r>
              <w:rPr>
                <w:rFonts w:asciiTheme="minorHAnsi" w:eastAsiaTheme="minorEastAsia" w:hAnsiTheme="minorHAnsi" w:cstheme="minorBidi" w:hint="eastAsia"/>
                <w:sz w:val="24"/>
              </w:rPr>
              <w:t>,2018.11.</w:t>
            </w:r>
          </w:p>
          <w:p w14:paraId="26FAB5B6" w14:textId="1212C480" w:rsidR="00D76E7C" w:rsidRDefault="00D76E7C" w:rsidP="00D76E7C">
            <w:pPr>
              <w:spacing w:line="300" w:lineRule="auto"/>
              <w:ind w:firstLineChars="200" w:firstLine="480"/>
              <w:rPr>
                <w:rFonts w:asciiTheme="minorHAnsi" w:eastAsiaTheme="minorEastAsia" w:hAnsiTheme="minorHAnsi" w:cstheme="minorBidi"/>
                <w:sz w:val="24"/>
              </w:rPr>
            </w:pPr>
            <w:r>
              <w:rPr>
                <w:rFonts w:hint="eastAsia"/>
                <w:bCs/>
                <w:sz w:val="24"/>
              </w:rPr>
              <w:t>（</w:t>
            </w:r>
            <w:r>
              <w:rPr>
                <w:rFonts w:hint="eastAsia"/>
                <w:bCs/>
                <w:sz w:val="24"/>
              </w:rPr>
              <w:t>5</w:t>
            </w:r>
            <w:r>
              <w:rPr>
                <w:rFonts w:hint="eastAsia"/>
                <w:bCs/>
                <w:sz w:val="24"/>
              </w:rPr>
              <w:t>）</w:t>
            </w:r>
            <w:r w:rsidR="005D49F7">
              <w:rPr>
                <w:rFonts w:ascii="宋体" w:hAnsi="宋体" w:hint="eastAsia"/>
                <w:spacing w:val="-8"/>
                <w:sz w:val="24"/>
              </w:rPr>
              <w:t>×××</w:t>
            </w:r>
            <w:r w:rsidRPr="00052AF8">
              <w:rPr>
                <w:rFonts w:hint="eastAsia"/>
                <w:bCs/>
                <w:sz w:val="24"/>
              </w:rPr>
              <w:t>信息技术在中职英语教学中的实例运用——以“</w:t>
            </w:r>
            <w:r w:rsidRPr="00052AF8">
              <w:rPr>
                <w:bCs/>
                <w:sz w:val="24"/>
              </w:rPr>
              <w:t>Unit 8 We’d like to check in”</w:t>
            </w:r>
            <w:r w:rsidRPr="00052AF8">
              <w:rPr>
                <w:rFonts w:hint="eastAsia"/>
                <w:bCs/>
                <w:sz w:val="24"/>
              </w:rPr>
              <w:t>为例</w:t>
            </w:r>
            <w:r>
              <w:rPr>
                <w:rFonts w:hint="eastAsia"/>
                <w:bCs/>
                <w:sz w:val="24"/>
              </w:rPr>
              <w:t xml:space="preserve"> </w:t>
            </w:r>
            <w:r w:rsidRPr="00052AF8">
              <w:rPr>
                <w:rFonts w:hint="eastAsia"/>
                <w:bCs/>
                <w:sz w:val="24"/>
              </w:rPr>
              <w:t>湖南省教育信息技术论文二等奖</w:t>
            </w:r>
            <w:r>
              <w:rPr>
                <w:rFonts w:hint="eastAsia"/>
                <w:bCs/>
                <w:sz w:val="24"/>
              </w:rPr>
              <w:t xml:space="preserve"> </w:t>
            </w:r>
            <w:r>
              <w:rPr>
                <w:rFonts w:asciiTheme="minorHAnsi" w:eastAsiaTheme="minorEastAsia" w:hAnsiTheme="minorHAnsi" w:cstheme="minorBidi" w:hint="eastAsia"/>
                <w:sz w:val="24"/>
              </w:rPr>
              <w:t>2017</w:t>
            </w:r>
          </w:p>
          <w:p w14:paraId="7B19D0C5" w14:textId="7480139C" w:rsidR="00D76E7C" w:rsidRDefault="00D76E7C" w:rsidP="00D76E7C">
            <w:pPr>
              <w:spacing w:line="300" w:lineRule="auto"/>
              <w:ind w:firstLineChars="200" w:firstLine="480"/>
              <w:rPr>
                <w:rFonts w:asciiTheme="minorHAnsi" w:eastAsiaTheme="minorEastAsia" w:hAnsiTheme="minorHAnsi" w:cstheme="minorBidi"/>
                <w:sz w:val="24"/>
              </w:rPr>
            </w:pPr>
            <w:r>
              <w:rPr>
                <w:rFonts w:hint="eastAsia"/>
                <w:bCs/>
                <w:sz w:val="24"/>
              </w:rPr>
              <w:t>（</w:t>
            </w:r>
            <w:r>
              <w:rPr>
                <w:rFonts w:hint="eastAsia"/>
                <w:bCs/>
                <w:sz w:val="24"/>
              </w:rPr>
              <w:t>6</w:t>
            </w:r>
            <w:r>
              <w:rPr>
                <w:rFonts w:hint="eastAsia"/>
                <w:bCs/>
                <w:sz w:val="24"/>
              </w:rPr>
              <w:t>）</w:t>
            </w:r>
            <w:r w:rsidR="005D49F7">
              <w:rPr>
                <w:rFonts w:ascii="宋体" w:hAnsi="宋体" w:hint="eastAsia"/>
                <w:spacing w:val="-8"/>
                <w:sz w:val="24"/>
              </w:rPr>
              <w:t>×××</w:t>
            </w:r>
            <w:r w:rsidRPr="00052AF8">
              <w:rPr>
                <w:rFonts w:hint="eastAsia"/>
                <w:bCs/>
                <w:sz w:val="24"/>
              </w:rPr>
              <w:t>以文化为基点的中职英语课堂教学策略</w:t>
            </w:r>
            <w:r>
              <w:rPr>
                <w:rFonts w:asciiTheme="minorHAnsi" w:eastAsiaTheme="minorEastAsia" w:hAnsiTheme="minorHAnsi" w:cstheme="minorBidi" w:hint="eastAsia"/>
                <w:sz w:val="24"/>
              </w:rPr>
              <w:t xml:space="preserve"> </w:t>
            </w:r>
            <w:r w:rsidRPr="00052AF8">
              <w:rPr>
                <w:rFonts w:hint="eastAsia"/>
                <w:bCs/>
                <w:sz w:val="24"/>
              </w:rPr>
              <w:t>“论道教育”全国征文大赛二等奖（同方知网、《中国教育学刊》联合主办）</w:t>
            </w:r>
            <w:r>
              <w:rPr>
                <w:rFonts w:asciiTheme="minorHAnsi" w:eastAsiaTheme="minorEastAsia" w:hAnsiTheme="minorHAnsi" w:cstheme="minorBidi" w:hint="eastAsia"/>
                <w:sz w:val="24"/>
              </w:rPr>
              <w:t>2017</w:t>
            </w:r>
          </w:p>
          <w:p w14:paraId="286B049D" w14:textId="7FC2129F" w:rsidR="00D76E7C" w:rsidRDefault="00D76E7C" w:rsidP="00D76E7C">
            <w:pPr>
              <w:spacing w:line="300" w:lineRule="auto"/>
              <w:ind w:firstLineChars="200" w:firstLine="480"/>
              <w:rPr>
                <w:rFonts w:asciiTheme="minorHAnsi" w:eastAsiaTheme="minorEastAsia" w:hAnsiTheme="minorHAnsi" w:cstheme="minorBidi"/>
                <w:sz w:val="24"/>
              </w:rPr>
            </w:pPr>
            <w:r>
              <w:rPr>
                <w:rFonts w:asciiTheme="minorHAnsi" w:eastAsiaTheme="minorEastAsia" w:hAnsiTheme="minorHAnsi" w:cstheme="minorBidi" w:hint="eastAsia"/>
                <w:sz w:val="24"/>
              </w:rPr>
              <w:t>（</w:t>
            </w:r>
            <w:r>
              <w:rPr>
                <w:rFonts w:asciiTheme="minorHAnsi" w:eastAsiaTheme="minorEastAsia" w:hAnsiTheme="minorHAnsi" w:cstheme="minorBidi" w:hint="eastAsia"/>
                <w:sz w:val="24"/>
              </w:rPr>
              <w:t>7</w:t>
            </w:r>
            <w:r>
              <w:rPr>
                <w:rFonts w:asciiTheme="minorHAnsi" w:eastAsiaTheme="minorEastAsia" w:hAnsiTheme="minorHAnsi" w:cstheme="minorBidi" w:hint="eastAsia"/>
                <w:sz w:val="24"/>
              </w:rPr>
              <w:t>）</w:t>
            </w:r>
            <w:r w:rsidR="005D49F7">
              <w:rPr>
                <w:rFonts w:ascii="宋体" w:hAnsi="宋体" w:hint="eastAsia"/>
                <w:spacing w:val="-8"/>
                <w:sz w:val="24"/>
              </w:rPr>
              <w:t>×××</w:t>
            </w:r>
            <w:r w:rsidRPr="00052AF8">
              <w:rPr>
                <w:rFonts w:hint="eastAsia"/>
                <w:bCs/>
                <w:sz w:val="24"/>
              </w:rPr>
              <w:t>以文化为基点的中职英语课堂教学策略</w:t>
            </w:r>
            <w:r>
              <w:rPr>
                <w:rFonts w:asciiTheme="minorHAnsi" w:eastAsiaTheme="minorEastAsia" w:hAnsiTheme="minorHAnsi" w:cstheme="minorBidi" w:hint="eastAsia"/>
                <w:sz w:val="24"/>
              </w:rPr>
              <w:t xml:space="preserve"> </w:t>
            </w:r>
            <w:r>
              <w:rPr>
                <w:rFonts w:hint="eastAsia"/>
                <w:bCs/>
                <w:sz w:val="24"/>
              </w:rPr>
              <w:t>湖南省教育科学研究论文一等奖</w:t>
            </w:r>
            <w:r>
              <w:rPr>
                <w:rFonts w:hint="eastAsia"/>
                <w:bCs/>
                <w:sz w:val="24"/>
              </w:rPr>
              <w:t xml:space="preserve"> </w:t>
            </w:r>
            <w:r>
              <w:rPr>
                <w:rFonts w:asciiTheme="minorHAnsi" w:eastAsiaTheme="minorEastAsia" w:hAnsiTheme="minorHAnsi" w:cstheme="minorBidi" w:hint="eastAsia"/>
                <w:sz w:val="24"/>
              </w:rPr>
              <w:t>2017</w:t>
            </w:r>
          </w:p>
          <w:p w14:paraId="2C9CB601" w14:textId="63024922" w:rsidR="00D76E7C" w:rsidRDefault="00D76E7C" w:rsidP="00D76E7C">
            <w:pPr>
              <w:spacing w:line="300" w:lineRule="auto"/>
              <w:ind w:firstLineChars="200" w:firstLine="480"/>
              <w:rPr>
                <w:sz w:val="24"/>
              </w:rPr>
            </w:pPr>
            <w:r>
              <w:rPr>
                <w:rFonts w:asciiTheme="minorHAnsi" w:eastAsiaTheme="minorEastAsia" w:hAnsiTheme="minorHAnsi" w:cstheme="minorBidi" w:hint="eastAsia"/>
                <w:sz w:val="24"/>
              </w:rPr>
              <w:t>（</w:t>
            </w:r>
            <w:r>
              <w:rPr>
                <w:rFonts w:asciiTheme="minorHAnsi" w:eastAsiaTheme="minorEastAsia" w:hAnsiTheme="minorHAnsi" w:cstheme="minorBidi" w:hint="eastAsia"/>
                <w:sz w:val="24"/>
              </w:rPr>
              <w:t>8</w:t>
            </w:r>
            <w:r>
              <w:rPr>
                <w:rFonts w:asciiTheme="minorHAnsi" w:eastAsiaTheme="minorEastAsia" w:hAnsiTheme="minorHAnsi" w:cstheme="minorBidi" w:hint="eastAsia"/>
                <w:sz w:val="24"/>
              </w:rPr>
              <w:t>）</w:t>
            </w:r>
            <w:r w:rsidR="005D49F7">
              <w:rPr>
                <w:rFonts w:ascii="宋体" w:hAnsi="宋体" w:hint="eastAsia"/>
                <w:spacing w:val="-8"/>
                <w:sz w:val="24"/>
              </w:rPr>
              <w:t>×××</w:t>
            </w:r>
            <w:r w:rsidRPr="00052AF8">
              <w:rPr>
                <w:rFonts w:hint="eastAsia"/>
                <w:sz w:val="24"/>
              </w:rPr>
              <w:t>中职学生学习注意力现状及引导</w:t>
            </w:r>
            <w:r>
              <w:rPr>
                <w:rFonts w:hint="eastAsia"/>
                <w:sz w:val="24"/>
              </w:rPr>
              <w:t xml:space="preserve"> </w:t>
            </w:r>
            <w:r>
              <w:rPr>
                <w:rFonts w:hint="eastAsia"/>
                <w:sz w:val="24"/>
              </w:rPr>
              <w:t>湖南省第十一届研究生创新论坛获得优秀论文一等奖</w:t>
            </w:r>
            <w:r>
              <w:rPr>
                <w:rFonts w:hint="eastAsia"/>
                <w:sz w:val="24"/>
              </w:rPr>
              <w:t xml:space="preserve"> </w:t>
            </w:r>
            <w:r>
              <w:rPr>
                <w:rFonts w:asciiTheme="minorHAnsi" w:eastAsiaTheme="minorEastAsia" w:hAnsiTheme="minorHAnsi" w:cstheme="minorBidi" w:hint="eastAsia"/>
                <w:sz w:val="24"/>
              </w:rPr>
              <w:t>2018</w:t>
            </w:r>
          </w:p>
          <w:p w14:paraId="12FF1C55" w14:textId="3ACFBB85" w:rsidR="00D76E7C" w:rsidRDefault="00D76E7C" w:rsidP="00D76E7C">
            <w:pPr>
              <w:spacing w:line="300" w:lineRule="auto"/>
              <w:ind w:firstLineChars="200" w:firstLine="480"/>
              <w:rPr>
                <w:rFonts w:asciiTheme="minorHAnsi" w:eastAsiaTheme="minorEastAsia" w:hAnsiTheme="minorHAnsi" w:cstheme="minorBidi"/>
                <w:sz w:val="24"/>
              </w:rPr>
            </w:pPr>
            <w:r>
              <w:rPr>
                <w:rFonts w:asciiTheme="minorHAnsi" w:eastAsiaTheme="minorEastAsia" w:hAnsiTheme="minorHAnsi" w:cstheme="minorBidi" w:hint="eastAsia"/>
                <w:sz w:val="24"/>
              </w:rPr>
              <w:t>（</w:t>
            </w:r>
            <w:r>
              <w:rPr>
                <w:rFonts w:asciiTheme="minorHAnsi" w:eastAsiaTheme="minorEastAsia" w:hAnsiTheme="minorHAnsi" w:cstheme="minorBidi" w:hint="eastAsia"/>
                <w:sz w:val="24"/>
              </w:rPr>
              <w:t>9</w:t>
            </w:r>
            <w:r>
              <w:rPr>
                <w:rFonts w:asciiTheme="minorHAnsi" w:eastAsiaTheme="minorEastAsia" w:hAnsiTheme="minorHAnsi" w:cstheme="minorBidi" w:hint="eastAsia"/>
                <w:sz w:val="24"/>
              </w:rPr>
              <w:t>）</w:t>
            </w:r>
            <w:r w:rsidR="005D49F7">
              <w:rPr>
                <w:rFonts w:ascii="宋体" w:hAnsi="宋体" w:hint="eastAsia"/>
                <w:spacing w:val="-8"/>
                <w:sz w:val="24"/>
              </w:rPr>
              <w:t>×××</w:t>
            </w:r>
            <w:r w:rsidRPr="00284309">
              <w:rPr>
                <w:rFonts w:hint="eastAsia"/>
                <w:bCs/>
                <w:sz w:val="24"/>
              </w:rPr>
              <w:t>素质与技能并进的中职网络交互教学模式构建与应用</w:t>
            </w:r>
            <w:r w:rsidRPr="00284309">
              <w:rPr>
                <w:rFonts w:hint="eastAsia"/>
                <w:bCs/>
                <w:sz w:val="24"/>
              </w:rPr>
              <w:t xml:space="preserve"> </w:t>
            </w:r>
            <w:r w:rsidRPr="00284309">
              <w:rPr>
                <w:rFonts w:hint="eastAsia"/>
                <w:bCs/>
                <w:sz w:val="24"/>
              </w:rPr>
              <w:t>湖南省职业教育教学成果奖三等奖</w:t>
            </w:r>
            <w:r>
              <w:rPr>
                <w:rFonts w:hint="eastAsia"/>
                <w:bCs/>
                <w:sz w:val="24"/>
              </w:rPr>
              <w:t xml:space="preserve"> </w:t>
            </w:r>
            <w:r>
              <w:rPr>
                <w:rFonts w:asciiTheme="minorHAnsi" w:eastAsiaTheme="minorEastAsia" w:hAnsiTheme="minorHAnsi" w:cstheme="minorBidi" w:hint="eastAsia"/>
                <w:sz w:val="24"/>
              </w:rPr>
              <w:t>2018</w:t>
            </w:r>
          </w:p>
          <w:p w14:paraId="5FEEA5CB" w14:textId="77777777" w:rsidR="00D76E7C" w:rsidRPr="0008492F" w:rsidRDefault="00D76E7C" w:rsidP="00D76E7C">
            <w:pPr>
              <w:spacing w:line="300" w:lineRule="auto"/>
              <w:ind w:leftChars="228" w:left="479" w:right="71"/>
              <w:jc w:val="left"/>
              <w:rPr>
                <w:sz w:val="24"/>
              </w:rPr>
            </w:pPr>
            <w:r>
              <w:rPr>
                <w:rFonts w:ascii="楷体" w:eastAsia="楷体" w:hAnsi="楷体" w:cstheme="minorBidi" w:hint="eastAsia"/>
                <w:b/>
                <w:sz w:val="24"/>
              </w:rPr>
              <w:t>3.</w:t>
            </w:r>
            <w:r w:rsidRPr="00AA4491">
              <w:rPr>
                <w:rFonts w:ascii="宋体" w:hAnsi="宋体" w:hint="eastAsia"/>
                <w:sz w:val="24"/>
              </w:rPr>
              <w:t xml:space="preserve"> </w:t>
            </w:r>
            <w:r>
              <w:rPr>
                <w:rFonts w:ascii="楷体" w:eastAsia="楷体" w:hAnsi="楷体" w:cstheme="minorBidi" w:hint="eastAsia"/>
                <w:b/>
                <w:sz w:val="24"/>
              </w:rPr>
              <w:t>主持的课题</w:t>
            </w:r>
          </w:p>
          <w:p w14:paraId="615B506F" w14:textId="13FAA5F8" w:rsidR="00D76E7C" w:rsidRDefault="00D76E7C" w:rsidP="00D76E7C">
            <w:pPr>
              <w:spacing w:line="300" w:lineRule="auto"/>
              <w:ind w:firstLineChars="200" w:firstLine="480"/>
              <w:rPr>
                <w:rFonts w:asciiTheme="minorHAnsi" w:eastAsiaTheme="minorEastAsia" w:hAnsiTheme="minorHAnsi" w:cstheme="minorBidi"/>
                <w:sz w:val="24"/>
              </w:rPr>
            </w:pPr>
            <w:r>
              <w:rPr>
                <w:rFonts w:asciiTheme="minorHAnsi" w:eastAsiaTheme="minorEastAsia" w:hAnsiTheme="minorHAnsi" w:cstheme="minorBidi" w:hint="eastAsia"/>
                <w:sz w:val="24"/>
              </w:rPr>
              <w:t>（</w:t>
            </w:r>
            <w:r>
              <w:rPr>
                <w:rFonts w:asciiTheme="minorHAnsi" w:eastAsiaTheme="minorEastAsia" w:hAnsiTheme="minorHAnsi" w:cstheme="minorBidi" w:hint="eastAsia"/>
                <w:sz w:val="24"/>
              </w:rPr>
              <w:t>1</w:t>
            </w:r>
            <w:r>
              <w:rPr>
                <w:rFonts w:asciiTheme="minorHAnsi" w:eastAsiaTheme="minorEastAsia" w:hAnsiTheme="minorHAnsi" w:cstheme="minorBidi" w:hint="eastAsia"/>
                <w:sz w:val="24"/>
              </w:rPr>
              <w:t>）</w:t>
            </w:r>
            <w:r w:rsidR="005D49F7">
              <w:rPr>
                <w:rFonts w:ascii="宋体" w:hAnsi="宋体" w:hint="eastAsia"/>
                <w:spacing w:val="-8"/>
                <w:sz w:val="24"/>
              </w:rPr>
              <w:t>×××</w:t>
            </w:r>
            <w:r>
              <w:rPr>
                <w:rFonts w:asciiTheme="minorHAnsi" w:eastAsiaTheme="minorEastAsia" w:hAnsiTheme="minorHAnsi" w:cstheme="minorBidi" w:hint="eastAsia"/>
                <w:sz w:val="24"/>
              </w:rPr>
              <w:t>主持</w:t>
            </w:r>
            <w:r>
              <w:rPr>
                <w:rFonts w:hint="eastAsia"/>
                <w:bCs/>
                <w:sz w:val="24"/>
              </w:rPr>
              <w:t>《</w:t>
            </w:r>
            <w:r w:rsidRPr="007F2252">
              <w:rPr>
                <w:rFonts w:hint="eastAsia"/>
                <w:bCs/>
                <w:sz w:val="24"/>
              </w:rPr>
              <w:t>中职基础课程翻转课堂的创新研究与应用</w:t>
            </w:r>
            <w:r>
              <w:rPr>
                <w:rFonts w:asciiTheme="minorHAnsi" w:eastAsiaTheme="minorEastAsia" w:hAnsiTheme="minorHAnsi" w:cstheme="minorBidi" w:hint="eastAsia"/>
                <w:sz w:val="24"/>
              </w:rPr>
              <w:t>》</w:t>
            </w:r>
            <w:r>
              <w:rPr>
                <w:rFonts w:hint="eastAsia"/>
                <w:bCs/>
                <w:sz w:val="24"/>
              </w:rPr>
              <w:t>2017</w:t>
            </w:r>
            <w:r>
              <w:rPr>
                <w:rFonts w:hint="eastAsia"/>
                <w:bCs/>
                <w:sz w:val="24"/>
              </w:rPr>
              <w:t>年湖南省教育厅一般课题</w:t>
            </w:r>
            <w:r>
              <w:rPr>
                <w:rFonts w:asciiTheme="minorHAnsi" w:eastAsiaTheme="minorEastAsia" w:hAnsiTheme="minorHAnsi" w:cstheme="minorBidi" w:hint="eastAsia"/>
                <w:sz w:val="24"/>
              </w:rPr>
              <w:t>，已结题。</w:t>
            </w:r>
          </w:p>
          <w:p w14:paraId="07299D8D" w14:textId="3103E211" w:rsidR="00D76E7C" w:rsidRPr="00C402F7" w:rsidRDefault="00D76E7C" w:rsidP="00D76E7C">
            <w:pPr>
              <w:spacing w:line="300" w:lineRule="auto"/>
              <w:ind w:firstLineChars="200" w:firstLine="480"/>
              <w:rPr>
                <w:sz w:val="24"/>
              </w:rPr>
            </w:pPr>
            <w:r>
              <w:rPr>
                <w:rFonts w:asciiTheme="minorHAnsi" w:eastAsiaTheme="minorEastAsia" w:hAnsiTheme="minorHAnsi" w:cstheme="minorBidi" w:hint="eastAsia"/>
                <w:sz w:val="24"/>
              </w:rPr>
              <w:t>（</w:t>
            </w:r>
            <w:r>
              <w:rPr>
                <w:rFonts w:asciiTheme="minorHAnsi" w:eastAsiaTheme="minorEastAsia" w:hAnsiTheme="minorHAnsi" w:cstheme="minorBidi" w:hint="eastAsia"/>
                <w:sz w:val="24"/>
              </w:rPr>
              <w:t>2</w:t>
            </w:r>
            <w:r>
              <w:rPr>
                <w:rFonts w:asciiTheme="minorHAnsi" w:eastAsiaTheme="minorEastAsia" w:hAnsiTheme="minorHAnsi" w:cstheme="minorBidi" w:hint="eastAsia"/>
                <w:sz w:val="24"/>
              </w:rPr>
              <w:t>）</w:t>
            </w:r>
            <w:r w:rsidR="005D49F7">
              <w:rPr>
                <w:rFonts w:ascii="宋体" w:hAnsi="宋体" w:hint="eastAsia"/>
                <w:spacing w:val="-8"/>
                <w:sz w:val="24"/>
              </w:rPr>
              <w:t>×××</w:t>
            </w:r>
            <w:r>
              <w:rPr>
                <w:rFonts w:asciiTheme="minorHAnsi" w:eastAsiaTheme="minorEastAsia" w:hAnsiTheme="minorHAnsi" w:cstheme="minorBidi" w:hint="eastAsia"/>
                <w:sz w:val="24"/>
              </w:rPr>
              <w:t>主持</w:t>
            </w:r>
            <w:r w:rsidRPr="00052AF8">
              <w:rPr>
                <w:rFonts w:hint="eastAsia"/>
                <w:sz w:val="24"/>
              </w:rPr>
              <w:t xml:space="preserve"> </w:t>
            </w:r>
            <w:r w:rsidRPr="00052AF8">
              <w:rPr>
                <w:rFonts w:hint="eastAsia"/>
                <w:sz w:val="24"/>
              </w:rPr>
              <w:t>《</w:t>
            </w:r>
            <w:r>
              <w:rPr>
                <w:rFonts w:hint="eastAsia"/>
                <w:sz w:val="24"/>
              </w:rPr>
              <w:t>中职院校商务英语专业学生职业核心能力培养研究——以</w:t>
            </w:r>
            <w:r w:rsidR="005D49F7">
              <w:rPr>
                <w:rFonts w:ascii="宋体" w:hAnsi="宋体" w:hint="eastAsia"/>
                <w:spacing w:val="-8"/>
                <w:sz w:val="24"/>
              </w:rPr>
              <w:t>×××</w:t>
            </w:r>
            <w:r>
              <w:rPr>
                <w:rFonts w:hint="eastAsia"/>
                <w:sz w:val="24"/>
              </w:rPr>
              <w:t>市为例》</w:t>
            </w:r>
            <w:r>
              <w:rPr>
                <w:rFonts w:hint="eastAsia"/>
                <w:sz w:val="24"/>
              </w:rPr>
              <w:t>2018</w:t>
            </w:r>
            <w:r>
              <w:rPr>
                <w:rFonts w:hint="eastAsia"/>
                <w:sz w:val="24"/>
              </w:rPr>
              <w:t>年</w:t>
            </w:r>
            <w:r w:rsidR="005D49F7">
              <w:rPr>
                <w:rFonts w:ascii="宋体" w:hAnsi="宋体" w:hint="eastAsia"/>
                <w:spacing w:val="-8"/>
                <w:sz w:val="24"/>
              </w:rPr>
              <w:t>××××××</w:t>
            </w:r>
            <w:r w:rsidRPr="00052AF8">
              <w:rPr>
                <w:rFonts w:hint="eastAsia"/>
                <w:sz w:val="24"/>
              </w:rPr>
              <w:t>校级课题</w:t>
            </w:r>
            <w:r>
              <w:rPr>
                <w:rFonts w:hint="eastAsia"/>
                <w:sz w:val="24"/>
              </w:rPr>
              <w:t>，未结题。</w:t>
            </w:r>
          </w:p>
          <w:p w14:paraId="628DDAED" w14:textId="77777777" w:rsidR="00D76E7C" w:rsidRPr="00C8026A" w:rsidRDefault="00D76E7C" w:rsidP="00D76E7C">
            <w:pPr>
              <w:spacing w:line="300" w:lineRule="auto"/>
              <w:rPr>
                <w:bCs/>
                <w:sz w:val="24"/>
              </w:rPr>
            </w:pPr>
            <w:r>
              <w:rPr>
                <w:rFonts w:ascii="黑体" w:eastAsia="黑体" w:hAnsi="黑体" w:cstheme="minorBidi" w:hint="eastAsia"/>
                <w:sz w:val="24"/>
              </w:rPr>
              <w:t>（二）主要参考文献</w:t>
            </w:r>
          </w:p>
          <w:p w14:paraId="7714927B" w14:textId="77777777" w:rsidR="00D76E7C" w:rsidRDefault="00D76E7C" w:rsidP="00D76E7C">
            <w:pPr>
              <w:tabs>
                <w:tab w:val="left" w:pos="6615"/>
              </w:tabs>
              <w:spacing w:line="300" w:lineRule="auto"/>
              <w:ind w:leftChars="228" w:left="959" w:hanging="480"/>
              <w:jc w:val="left"/>
              <w:rPr>
                <w:rFonts w:ascii="宋体" w:hAnsi="宋体"/>
                <w:sz w:val="24"/>
              </w:rPr>
            </w:pPr>
            <w:r w:rsidRPr="00AA4491">
              <w:rPr>
                <w:rFonts w:ascii="宋体" w:hAnsi="宋体" w:hint="eastAsia"/>
                <w:sz w:val="24"/>
              </w:rPr>
              <w:t>[1]</w:t>
            </w:r>
            <w:r>
              <w:rPr>
                <w:rFonts w:ascii="宋体" w:hAnsi="宋体" w:hint="eastAsia"/>
                <w:sz w:val="24"/>
              </w:rPr>
              <w:t xml:space="preserve"> </w:t>
            </w:r>
            <w:proofErr w:type="spellStart"/>
            <w:r w:rsidRPr="00EA1AF2">
              <w:rPr>
                <w:sz w:val="24"/>
              </w:rPr>
              <w:t>Sweller</w:t>
            </w:r>
            <w:proofErr w:type="gramStart"/>
            <w:r w:rsidRPr="00EA1AF2">
              <w:rPr>
                <w:sz w:val="24"/>
              </w:rPr>
              <w:t>,J.van</w:t>
            </w:r>
            <w:proofErr w:type="spellEnd"/>
            <w:proofErr w:type="gramEnd"/>
            <w:r w:rsidRPr="00EA1AF2">
              <w:rPr>
                <w:sz w:val="24"/>
              </w:rPr>
              <w:t xml:space="preserve"> Merrienboer,J.G.</w:t>
            </w:r>
            <w:r>
              <w:rPr>
                <w:rFonts w:ascii="宋体" w:hAnsi="宋体" w:hint="eastAsia"/>
                <w:sz w:val="24"/>
              </w:rPr>
              <w:t>,</w:t>
            </w:r>
            <w:proofErr w:type="spellStart"/>
            <w:r w:rsidRPr="00EA1AF2">
              <w:rPr>
                <w:sz w:val="24"/>
              </w:rPr>
              <w:t>Pass,F</w:t>
            </w:r>
            <w:proofErr w:type="spellEnd"/>
            <w:r w:rsidRPr="00EA1AF2">
              <w:rPr>
                <w:sz w:val="24"/>
              </w:rPr>
              <w:t>.</w:t>
            </w:r>
            <w:r>
              <w:rPr>
                <w:rFonts w:hint="eastAsia"/>
                <w:sz w:val="24"/>
              </w:rPr>
              <w:t xml:space="preserve"> </w:t>
            </w:r>
            <w:r w:rsidRPr="00EA1AF2">
              <w:rPr>
                <w:sz w:val="24"/>
              </w:rPr>
              <w:t>Cognitive Architecture and Instructional Design</w:t>
            </w:r>
            <w:r>
              <w:rPr>
                <w:rFonts w:ascii="宋体" w:hAnsi="宋体"/>
                <w:sz w:val="24"/>
              </w:rPr>
              <w:t xml:space="preserve"> </w:t>
            </w:r>
            <w:r w:rsidRPr="00EA1AF2">
              <w:rPr>
                <w:sz w:val="24"/>
              </w:rPr>
              <w:t>[J].</w:t>
            </w:r>
            <w:r>
              <w:rPr>
                <w:rFonts w:hint="eastAsia"/>
                <w:sz w:val="24"/>
              </w:rPr>
              <w:t xml:space="preserve"> </w:t>
            </w:r>
            <w:r w:rsidRPr="00EA1AF2">
              <w:rPr>
                <w:sz w:val="24"/>
              </w:rPr>
              <w:t>Educational Psychology Review</w:t>
            </w:r>
            <w:r w:rsidRPr="001A3868">
              <w:rPr>
                <w:rFonts w:ascii="宋体" w:hAnsi="宋体"/>
                <w:sz w:val="24"/>
              </w:rPr>
              <w:t>,1998.</w:t>
            </w:r>
          </w:p>
          <w:p w14:paraId="6B447776" w14:textId="77777777" w:rsidR="00D76E7C" w:rsidRPr="00AA4491" w:rsidRDefault="00D76E7C" w:rsidP="00D76E7C">
            <w:pPr>
              <w:tabs>
                <w:tab w:val="left" w:pos="6615"/>
              </w:tabs>
              <w:spacing w:line="300" w:lineRule="auto"/>
              <w:ind w:leftChars="228" w:left="959" w:hanging="480"/>
              <w:jc w:val="left"/>
              <w:rPr>
                <w:rFonts w:ascii="宋体" w:hAnsi="宋体"/>
                <w:sz w:val="24"/>
              </w:rPr>
            </w:pPr>
            <w:r w:rsidRPr="001A3868">
              <w:rPr>
                <w:rFonts w:ascii="宋体" w:hAnsi="宋体"/>
                <w:sz w:val="24"/>
              </w:rPr>
              <w:lastRenderedPageBreak/>
              <w:t>[</w:t>
            </w:r>
            <w:r>
              <w:rPr>
                <w:rFonts w:ascii="宋体" w:hAnsi="宋体" w:hint="eastAsia"/>
                <w:sz w:val="24"/>
              </w:rPr>
              <w:t>2</w:t>
            </w:r>
            <w:r w:rsidRPr="001A3868">
              <w:rPr>
                <w:rFonts w:ascii="宋体" w:hAnsi="宋体"/>
                <w:sz w:val="24"/>
              </w:rPr>
              <w:t>]</w:t>
            </w:r>
            <w:r>
              <w:rPr>
                <w:rFonts w:ascii="宋体" w:hAnsi="宋体" w:hint="eastAsia"/>
                <w:sz w:val="24"/>
              </w:rPr>
              <w:t xml:space="preserve"> </w:t>
            </w:r>
            <w:r w:rsidRPr="00AA4491">
              <w:rPr>
                <w:rFonts w:ascii="宋体" w:hAnsi="宋体" w:hint="eastAsia"/>
                <w:sz w:val="24"/>
              </w:rPr>
              <w:t>中华人民共和国教育部.教育部关于全面深化课程改革落实立德树人根本任务的意见[Z].教基=[2014]4号</w:t>
            </w:r>
            <w:r>
              <w:rPr>
                <w:rFonts w:ascii="宋体" w:hAnsi="宋体" w:hint="eastAsia"/>
                <w:sz w:val="24"/>
              </w:rPr>
              <w:t>,</w:t>
            </w:r>
            <w:r w:rsidRPr="00AA4491">
              <w:rPr>
                <w:rFonts w:ascii="宋体" w:hAnsi="宋体" w:hint="eastAsia"/>
                <w:sz w:val="24"/>
              </w:rPr>
              <w:t>2014-03-30.</w:t>
            </w:r>
          </w:p>
          <w:p w14:paraId="3CA7D098" w14:textId="77777777" w:rsidR="00D76E7C" w:rsidRPr="00AA4491" w:rsidRDefault="00D76E7C" w:rsidP="00D76E7C">
            <w:pPr>
              <w:tabs>
                <w:tab w:val="left" w:pos="6615"/>
              </w:tabs>
              <w:spacing w:line="300" w:lineRule="auto"/>
              <w:ind w:leftChars="228" w:left="959" w:hanging="480"/>
              <w:jc w:val="left"/>
              <w:rPr>
                <w:rFonts w:ascii="宋体" w:hAnsi="宋体"/>
                <w:sz w:val="24"/>
              </w:rPr>
            </w:pPr>
            <w:r w:rsidRPr="00AA4491">
              <w:rPr>
                <w:rFonts w:ascii="宋体" w:hAnsi="宋体" w:hint="eastAsia"/>
                <w:sz w:val="24"/>
              </w:rPr>
              <w:t>[</w:t>
            </w:r>
            <w:r>
              <w:rPr>
                <w:rFonts w:ascii="宋体" w:hAnsi="宋体" w:hint="eastAsia"/>
                <w:sz w:val="24"/>
              </w:rPr>
              <w:t>3</w:t>
            </w:r>
            <w:r w:rsidRPr="00AA4491">
              <w:rPr>
                <w:rFonts w:ascii="宋体" w:hAnsi="宋体" w:hint="eastAsia"/>
                <w:sz w:val="24"/>
              </w:rPr>
              <w:t>] 中华人民共和国教育部.</w:t>
            </w:r>
            <w:r w:rsidRPr="00AA4491">
              <w:rPr>
                <w:rFonts w:ascii="宋体" w:hAnsi="宋体"/>
                <w:sz w:val="24"/>
              </w:rPr>
              <w:t>中等职业学校英语教学大纲</w:t>
            </w:r>
            <w:r w:rsidRPr="00AA4491">
              <w:rPr>
                <w:rFonts w:ascii="宋体" w:hAnsi="宋体" w:hint="eastAsia"/>
                <w:sz w:val="24"/>
              </w:rPr>
              <w:t>[S].北京:高等教育出版社, 2009.</w:t>
            </w:r>
          </w:p>
          <w:p w14:paraId="0CFA3243" w14:textId="77777777" w:rsidR="00D76E7C" w:rsidRDefault="00D76E7C" w:rsidP="00D76E7C">
            <w:pPr>
              <w:tabs>
                <w:tab w:val="left" w:pos="6615"/>
              </w:tabs>
              <w:spacing w:line="300" w:lineRule="auto"/>
              <w:ind w:leftChars="228" w:left="959" w:hanging="480"/>
              <w:jc w:val="left"/>
              <w:rPr>
                <w:rFonts w:ascii="宋体" w:hAnsi="宋体"/>
                <w:sz w:val="24"/>
              </w:rPr>
            </w:pPr>
            <w:r w:rsidRPr="00AA4491">
              <w:rPr>
                <w:rFonts w:ascii="宋体" w:hAnsi="宋体" w:hint="eastAsia"/>
                <w:sz w:val="24"/>
              </w:rPr>
              <w:t>[</w:t>
            </w:r>
            <w:r>
              <w:rPr>
                <w:rFonts w:ascii="宋体" w:hAnsi="宋体" w:hint="eastAsia"/>
                <w:sz w:val="24"/>
              </w:rPr>
              <w:t>4</w:t>
            </w:r>
            <w:r w:rsidRPr="00AA4491">
              <w:rPr>
                <w:rFonts w:ascii="宋体" w:hAnsi="宋体" w:hint="eastAsia"/>
                <w:sz w:val="24"/>
              </w:rPr>
              <w:t>]</w:t>
            </w:r>
            <w:r>
              <w:rPr>
                <w:rFonts w:ascii="宋体" w:hAnsi="宋体" w:hint="eastAsia"/>
                <w:sz w:val="24"/>
              </w:rPr>
              <w:t xml:space="preserve"> </w:t>
            </w:r>
            <w:r w:rsidRPr="00AA4491">
              <w:rPr>
                <w:rFonts w:ascii="宋体" w:hAnsi="宋体" w:hint="eastAsia"/>
                <w:sz w:val="24"/>
              </w:rPr>
              <w:t>教育部关于印发《教育信息化2.0行动计划》的通知[EB/O L].</w:t>
            </w:r>
            <w:r>
              <w:rPr>
                <w:rFonts w:ascii="宋体" w:hAnsi="宋体" w:hint="eastAsia"/>
                <w:sz w:val="24"/>
              </w:rPr>
              <w:t xml:space="preserve"> </w:t>
            </w:r>
            <w:r w:rsidRPr="00123218">
              <w:rPr>
                <w:rFonts w:ascii="宋体" w:hAnsi="宋体" w:hint="eastAsia"/>
                <w:sz w:val="24"/>
              </w:rPr>
              <w:t>http://etc.hzu.edu.cn/2018/0420/c877a156035/page.htm,2018-4-20</w:t>
            </w:r>
            <w:r w:rsidRPr="00AA4491">
              <w:rPr>
                <w:rFonts w:ascii="宋体" w:hAnsi="宋体" w:hint="eastAsia"/>
                <w:sz w:val="24"/>
              </w:rPr>
              <w:t>.</w:t>
            </w:r>
          </w:p>
          <w:p w14:paraId="7566DC0D" w14:textId="77777777" w:rsidR="00D76E7C" w:rsidRDefault="00D76E7C" w:rsidP="00D76E7C">
            <w:pPr>
              <w:tabs>
                <w:tab w:val="left" w:pos="6615"/>
              </w:tabs>
              <w:spacing w:line="300" w:lineRule="auto"/>
              <w:ind w:leftChars="228" w:left="959" w:hanging="480"/>
              <w:jc w:val="left"/>
              <w:rPr>
                <w:rFonts w:ascii="宋体" w:hAnsi="宋体"/>
                <w:sz w:val="24"/>
              </w:rPr>
            </w:pPr>
            <w:r w:rsidRPr="00AA4491">
              <w:rPr>
                <w:rFonts w:ascii="宋体" w:hAnsi="宋体" w:hint="eastAsia"/>
                <w:sz w:val="24"/>
              </w:rPr>
              <w:t>[</w:t>
            </w:r>
            <w:r>
              <w:rPr>
                <w:rFonts w:ascii="宋体" w:hAnsi="宋体" w:hint="eastAsia"/>
                <w:sz w:val="24"/>
              </w:rPr>
              <w:t>5</w:t>
            </w:r>
            <w:r w:rsidRPr="00AA4491">
              <w:rPr>
                <w:rFonts w:ascii="宋体" w:hAnsi="宋体" w:hint="eastAsia"/>
                <w:sz w:val="24"/>
              </w:rPr>
              <w:t>]</w:t>
            </w:r>
            <w:r>
              <w:rPr>
                <w:rFonts w:ascii="宋体" w:hAnsi="宋体" w:hint="eastAsia"/>
                <w:sz w:val="24"/>
              </w:rPr>
              <w:t xml:space="preserve"> </w:t>
            </w:r>
            <w:r w:rsidRPr="00AA4491">
              <w:rPr>
                <w:rFonts w:ascii="宋体" w:hAnsi="宋体" w:hint="eastAsia"/>
                <w:sz w:val="24"/>
              </w:rPr>
              <w:t>欧汝君</w:t>
            </w:r>
            <w:r>
              <w:rPr>
                <w:rFonts w:ascii="宋体" w:hAnsi="宋体" w:hint="eastAsia"/>
                <w:sz w:val="24"/>
              </w:rPr>
              <w:t>.</w:t>
            </w:r>
            <w:r w:rsidRPr="00AA4491">
              <w:rPr>
                <w:rFonts w:ascii="宋体" w:hAnsi="宋体" w:hint="eastAsia"/>
                <w:sz w:val="24"/>
              </w:rPr>
              <w:t>素质教育视角下中职英语核心素养培养途径探究</w:t>
            </w:r>
            <w:r>
              <w:rPr>
                <w:rFonts w:ascii="宋体" w:hAnsi="宋体" w:hint="eastAsia"/>
                <w:sz w:val="24"/>
              </w:rPr>
              <w:t>[J].南昌教育学院学</w:t>
            </w:r>
            <w:r w:rsidRPr="00AA4491">
              <w:rPr>
                <w:rFonts w:ascii="宋体" w:hAnsi="宋体" w:hint="eastAsia"/>
                <w:sz w:val="24"/>
              </w:rPr>
              <w:t>报</w:t>
            </w:r>
            <w:r>
              <w:rPr>
                <w:rFonts w:ascii="宋体" w:hAnsi="宋体" w:hint="eastAsia"/>
                <w:sz w:val="24"/>
              </w:rPr>
              <w:t>,</w:t>
            </w:r>
            <w:r w:rsidRPr="00AA4491">
              <w:rPr>
                <w:rFonts w:ascii="宋体" w:hAnsi="宋体" w:hint="eastAsia"/>
                <w:sz w:val="24"/>
              </w:rPr>
              <w:t>2019</w:t>
            </w:r>
            <w:r>
              <w:rPr>
                <w:rFonts w:ascii="宋体" w:hAnsi="宋体" w:hint="eastAsia"/>
                <w:sz w:val="24"/>
              </w:rPr>
              <w:t>(</w:t>
            </w:r>
            <w:r w:rsidRPr="00AA4491">
              <w:rPr>
                <w:rFonts w:ascii="宋体" w:hAnsi="宋体" w:hint="eastAsia"/>
                <w:sz w:val="24"/>
              </w:rPr>
              <w:t>8</w:t>
            </w:r>
            <w:r>
              <w:rPr>
                <w:rFonts w:ascii="宋体" w:hAnsi="宋体" w:hint="eastAsia"/>
                <w:sz w:val="24"/>
              </w:rPr>
              <w:t>).</w:t>
            </w:r>
          </w:p>
          <w:p w14:paraId="0614C2E8" w14:textId="77777777" w:rsidR="00D76E7C" w:rsidRDefault="00D76E7C" w:rsidP="00D76E7C">
            <w:pPr>
              <w:tabs>
                <w:tab w:val="left" w:pos="6615"/>
              </w:tabs>
              <w:spacing w:line="300" w:lineRule="auto"/>
              <w:ind w:leftChars="228" w:left="479"/>
              <w:jc w:val="left"/>
              <w:rPr>
                <w:rFonts w:ascii="宋体" w:hAnsi="宋体"/>
                <w:sz w:val="24"/>
              </w:rPr>
            </w:pPr>
            <w:r>
              <w:rPr>
                <w:rFonts w:ascii="宋体" w:hAnsi="宋体" w:hint="eastAsia"/>
                <w:sz w:val="24"/>
              </w:rPr>
              <w:t xml:space="preserve">[6] </w:t>
            </w:r>
            <w:r w:rsidRPr="00AA4491">
              <w:rPr>
                <w:rFonts w:ascii="宋体" w:hAnsi="宋体" w:hint="eastAsia"/>
                <w:sz w:val="24"/>
              </w:rPr>
              <w:t>白云</w:t>
            </w:r>
            <w:r>
              <w:rPr>
                <w:rFonts w:ascii="宋体" w:hAnsi="宋体" w:hint="eastAsia"/>
                <w:sz w:val="24"/>
              </w:rPr>
              <w:t>.</w:t>
            </w:r>
            <w:r w:rsidRPr="00AA4491">
              <w:rPr>
                <w:rFonts w:ascii="宋体" w:hAnsi="宋体" w:hint="eastAsia"/>
                <w:sz w:val="24"/>
              </w:rPr>
              <w:t>基于英语学科核心素养的单元整体教学设计</w:t>
            </w:r>
            <w:r>
              <w:rPr>
                <w:rFonts w:ascii="宋体" w:hAnsi="宋体" w:hint="eastAsia"/>
                <w:sz w:val="24"/>
              </w:rPr>
              <w:t>[</w:t>
            </w:r>
            <w:r w:rsidRPr="00AA4491">
              <w:rPr>
                <w:rFonts w:ascii="宋体" w:hAnsi="宋体" w:hint="eastAsia"/>
                <w:sz w:val="24"/>
              </w:rPr>
              <w:t>J</w:t>
            </w:r>
            <w:r>
              <w:rPr>
                <w:rFonts w:ascii="宋体" w:hAnsi="宋体" w:hint="eastAsia"/>
                <w:sz w:val="24"/>
              </w:rPr>
              <w:t>].黄冈师范学院学报,</w:t>
            </w:r>
            <w:r w:rsidRPr="00AA4491">
              <w:rPr>
                <w:rFonts w:ascii="宋体" w:hAnsi="宋体" w:hint="eastAsia"/>
                <w:sz w:val="24"/>
              </w:rPr>
              <w:t>2017.</w:t>
            </w:r>
          </w:p>
          <w:p w14:paraId="6585EC36" w14:textId="77777777" w:rsidR="00D76E7C" w:rsidRDefault="00D76E7C" w:rsidP="00D76E7C">
            <w:pPr>
              <w:tabs>
                <w:tab w:val="left" w:pos="6615"/>
              </w:tabs>
              <w:spacing w:line="300" w:lineRule="auto"/>
              <w:ind w:leftChars="228" w:left="1079" w:hanging="600"/>
              <w:jc w:val="left"/>
              <w:rPr>
                <w:rFonts w:ascii="宋体" w:hAnsi="宋体"/>
                <w:sz w:val="24"/>
              </w:rPr>
            </w:pPr>
            <w:r>
              <w:rPr>
                <w:rFonts w:ascii="宋体" w:hAnsi="宋体" w:hint="eastAsia"/>
                <w:sz w:val="24"/>
              </w:rPr>
              <w:t>[7] 曹媚.</w:t>
            </w:r>
            <w:r w:rsidRPr="00AA4491">
              <w:rPr>
                <w:rFonts w:ascii="宋体" w:hAnsi="宋体" w:hint="eastAsia"/>
                <w:sz w:val="24"/>
              </w:rPr>
              <w:t>基于学科核心素养的中职英语信息化教学设计——以《</w:t>
            </w:r>
            <w:r w:rsidRPr="00EA1AF2">
              <w:rPr>
                <w:sz w:val="24"/>
              </w:rPr>
              <w:t>Listening &amp; Speaking-order the food</w:t>
            </w:r>
            <w:r w:rsidRPr="00AA4491">
              <w:rPr>
                <w:rFonts w:ascii="宋体" w:hAnsi="宋体" w:hint="eastAsia"/>
                <w:sz w:val="24"/>
              </w:rPr>
              <w:t xml:space="preserve"> 》为例</w:t>
            </w:r>
            <w:r>
              <w:rPr>
                <w:rFonts w:ascii="宋体" w:hAnsi="宋体" w:hint="eastAsia"/>
                <w:sz w:val="24"/>
              </w:rPr>
              <w:t>. 广东职业技术教育与研究,2020(01).</w:t>
            </w:r>
          </w:p>
          <w:p w14:paraId="5DC3BAB8" w14:textId="77777777" w:rsidR="00D76E7C" w:rsidRDefault="00D76E7C" w:rsidP="00D76E7C">
            <w:pPr>
              <w:tabs>
                <w:tab w:val="left" w:pos="6615"/>
              </w:tabs>
              <w:spacing w:line="300" w:lineRule="auto"/>
              <w:ind w:leftChars="228" w:left="479"/>
              <w:jc w:val="left"/>
              <w:rPr>
                <w:rFonts w:ascii="宋体" w:hAnsi="宋体"/>
                <w:sz w:val="24"/>
              </w:rPr>
            </w:pPr>
            <w:r>
              <w:rPr>
                <w:rFonts w:ascii="宋体" w:hAnsi="宋体" w:hint="eastAsia"/>
                <w:sz w:val="24"/>
              </w:rPr>
              <w:t>[8] 李森.</w:t>
            </w:r>
            <w:r w:rsidRPr="001A3868">
              <w:rPr>
                <w:rFonts w:ascii="宋体" w:hAnsi="宋体" w:hint="eastAsia"/>
                <w:sz w:val="24"/>
              </w:rPr>
              <w:t>中职英语信息化教学设计现状浅析</w:t>
            </w:r>
            <w:r>
              <w:rPr>
                <w:rFonts w:ascii="宋体" w:hAnsi="宋体" w:hint="eastAsia"/>
                <w:sz w:val="24"/>
              </w:rPr>
              <w:t>[</w:t>
            </w:r>
            <w:r w:rsidRPr="00AA4491">
              <w:rPr>
                <w:rFonts w:ascii="宋体" w:hAnsi="宋体" w:hint="eastAsia"/>
                <w:sz w:val="24"/>
              </w:rPr>
              <w:t>J</w:t>
            </w:r>
            <w:r>
              <w:rPr>
                <w:rFonts w:ascii="宋体" w:hAnsi="宋体" w:hint="eastAsia"/>
                <w:sz w:val="24"/>
              </w:rPr>
              <w:t>].教育信息化,2020(01).</w:t>
            </w:r>
          </w:p>
          <w:p w14:paraId="38DEFC49" w14:textId="77777777" w:rsidR="00D76E7C" w:rsidRDefault="00D76E7C" w:rsidP="00D76E7C">
            <w:pPr>
              <w:tabs>
                <w:tab w:val="left" w:pos="6615"/>
              </w:tabs>
              <w:spacing w:line="300" w:lineRule="auto"/>
              <w:ind w:leftChars="228" w:left="479"/>
              <w:jc w:val="left"/>
              <w:rPr>
                <w:rFonts w:ascii="宋体" w:hAnsi="宋体"/>
                <w:sz w:val="24"/>
              </w:rPr>
            </w:pPr>
            <w:r>
              <w:rPr>
                <w:rFonts w:ascii="宋体" w:hAnsi="宋体" w:hint="eastAsia"/>
                <w:sz w:val="24"/>
              </w:rPr>
              <w:t xml:space="preserve">[9] </w:t>
            </w:r>
            <w:r w:rsidRPr="0075169F">
              <w:rPr>
                <w:rFonts w:ascii="宋体" w:hAnsi="宋体" w:hint="eastAsia"/>
                <w:sz w:val="24"/>
              </w:rPr>
              <w:t>谭光祺</w:t>
            </w:r>
            <w:r>
              <w:rPr>
                <w:rFonts w:ascii="宋体" w:hAnsi="宋体" w:hint="eastAsia"/>
                <w:sz w:val="24"/>
              </w:rPr>
              <w:t>.</w:t>
            </w:r>
            <w:r w:rsidRPr="0075169F">
              <w:rPr>
                <w:rFonts w:ascii="宋体" w:hAnsi="宋体" w:hint="eastAsia"/>
                <w:sz w:val="24"/>
              </w:rPr>
              <w:t>浅谈中职英语课堂与信息化教学新模式[J]</w:t>
            </w:r>
            <w:r>
              <w:rPr>
                <w:rFonts w:ascii="宋体" w:hAnsi="宋体" w:hint="eastAsia"/>
                <w:sz w:val="24"/>
              </w:rPr>
              <w:t>.</w:t>
            </w:r>
            <w:r w:rsidRPr="0075169F">
              <w:rPr>
                <w:rFonts w:ascii="宋体" w:hAnsi="宋体" w:hint="eastAsia"/>
                <w:sz w:val="24"/>
              </w:rPr>
              <w:t>教育现代化</w:t>
            </w:r>
            <w:r>
              <w:rPr>
                <w:rFonts w:ascii="宋体" w:hAnsi="宋体" w:hint="eastAsia"/>
                <w:sz w:val="24"/>
              </w:rPr>
              <w:t>,</w:t>
            </w:r>
            <w:r w:rsidRPr="0075169F">
              <w:rPr>
                <w:rFonts w:ascii="宋体" w:hAnsi="宋体" w:hint="eastAsia"/>
                <w:sz w:val="24"/>
              </w:rPr>
              <w:t>2018</w:t>
            </w:r>
            <w:r>
              <w:rPr>
                <w:rFonts w:ascii="宋体" w:hAnsi="宋体" w:hint="eastAsia"/>
                <w:sz w:val="24"/>
              </w:rPr>
              <w:t>(</w:t>
            </w:r>
            <w:r w:rsidRPr="0075169F">
              <w:rPr>
                <w:rFonts w:ascii="宋体" w:hAnsi="宋体" w:hint="eastAsia"/>
                <w:sz w:val="24"/>
              </w:rPr>
              <w:t>4</w:t>
            </w:r>
            <w:r>
              <w:rPr>
                <w:rFonts w:ascii="宋体" w:hAnsi="宋体" w:hint="eastAsia"/>
                <w:sz w:val="24"/>
              </w:rPr>
              <w:t>)</w:t>
            </w:r>
            <w:r w:rsidRPr="0075169F">
              <w:rPr>
                <w:rFonts w:ascii="宋体" w:hAnsi="宋体" w:hint="eastAsia"/>
                <w:sz w:val="24"/>
              </w:rPr>
              <w:t>.</w:t>
            </w:r>
          </w:p>
          <w:p w14:paraId="5D815562" w14:textId="77777777" w:rsidR="00D76E7C" w:rsidRDefault="00D76E7C" w:rsidP="00D76E7C">
            <w:pPr>
              <w:tabs>
                <w:tab w:val="left" w:pos="6615"/>
              </w:tabs>
              <w:spacing w:line="300" w:lineRule="auto"/>
              <w:ind w:leftChars="228" w:left="1079" w:hanging="600"/>
              <w:jc w:val="left"/>
              <w:rPr>
                <w:rFonts w:ascii="宋体" w:hAnsi="宋体"/>
                <w:sz w:val="24"/>
              </w:rPr>
            </w:pPr>
            <w:r>
              <w:rPr>
                <w:rFonts w:ascii="宋体" w:hAnsi="宋体" w:hint="eastAsia"/>
                <w:sz w:val="24"/>
              </w:rPr>
              <w:t xml:space="preserve">[10] </w:t>
            </w:r>
            <w:r w:rsidRPr="00EA1AF2">
              <w:rPr>
                <w:rFonts w:ascii="宋体" w:hAnsi="宋体" w:hint="eastAsia"/>
                <w:sz w:val="24"/>
              </w:rPr>
              <w:t>杨丽</w:t>
            </w:r>
            <w:r>
              <w:rPr>
                <w:rFonts w:ascii="宋体" w:hAnsi="宋体" w:hint="eastAsia"/>
                <w:sz w:val="24"/>
              </w:rPr>
              <w:t>.</w:t>
            </w:r>
            <w:r w:rsidRPr="00EA1AF2">
              <w:rPr>
                <w:rFonts w:ascii="宋体" w:hAnsi="宋体" w:hint="eastAsia"/>
                <w:sz w:val="24"/>
              </w:rPr>
              <w:t>中职学校网络空间课程资源建设的思考</w:t>
            </w:r>
            <w:r>
              <w:rPr>
                <w:rFonts w:ascii="宋体" w:hAnsi="宋体" w:hint="eastAsia"/>
                <w:sz w:val="24"/>
              </w:rPr>
              <w:t>——以“</w:t>
            </w:r>
            <w:r w:rsidRPr="00EA1AF2">
              <w:rPr>
                <w:rFonts w:ascii="宋体" w:hAnsi="宋体" w:hint="eastAsia"/>
                <w:sz w:val="24"/>
              </w:rPr>
              <w:t>饭店英语听说</w:t>
            </w:r>
            <w:r>
              <w:rPr>
                <w:rFonts w:ascii="宋体" w:hAnsi="宋体" w:hint="eastAsia"/>
                <w:sz w:val="24"/>
              </w:rPr>
              <w:t>”</w:t>
            </w:r>
            <w:r w:rsidRPr="00EA1AF2">
              <w:rPr>
                <w:rFonts w:ascii="宋体" w:hAnsi="宋体" w:hint="eastAsia"/>
                <w:sz w:val="24"/>
              </w:rPr>
              <w:t>名师空间课堂为例</w:t>
            </w:r>
            <w:r w:rsidRPr="0075169F">
              <w:rPr>
                <w:rFonts w:ascii="宋体" w:hAnsi="宋体" w:hint="eastAsia"/>
                <w:sz w:val="24"/>
              </w:rPr>
              <w:t>[J]</w:t>
            </w:r>
            <w:r>
              <w:rPr>
                <w:rFonts w:ascii="宋体" w:hAnsi="宋体" w:hint="eastAsia"/>
                <w:sz w:val="24"/>
              </w:rPr>
              <w:t>.大视野,2019(01).</w:t>
            </w:r>
          </w:p>
          <w:p w14:paraId="45B57AC6" w14:textId="77777777" w:rsidR="00D76E7C" w:rsidRDefault="00D76E7C" w:rsidP="00D76E7C">
            <w:pPr>
              <w:spacing w:beforeLines="50" w:before="156" w:line="300" w:lineRule="auto"/>
              <w:rPr>
                <w:rFonts w:asciiTheme="minorHAnsi" w:eastAsiaTheme="minorEastAsia" w:hAnsiTheme="minorHAnsi" w:cstheme="minorBidi"/>
                <w:sz w:val="24"/>
              </w:rPr>
            </w:pPr>
            <w:r>
              <w:rPr>
                <w:rFonts w:ascii="黑体" w:eastAsia="黑体" w:hAnsi="黑体" w:cstheme="minorBidi" w:hint="eastAsia"/>
                <w:b/>
                <w:sz w:val="24"/>
              </w:rPr>
              <w:t>二、主要参加者的学术背景和人员结构</w:t>
            </w:r>
          </w:p>
          <w:p w14:paraId="5E33E687" w14:textId="77777777" w:rsidR="00D76E7C" w:rsidRDefault="00D76E7C" w:rsidP="00D76E7C">
            <w:pPr>
              <w:spacing w:line="300" w:lineRule="auto"/>
              <w:ind w:right="72" w:firstLineChars="200" w:firstLine="480"/>
              <w:jc w:val="left"/>
              <w:rPr>
                <w:sz w:val="24"/>
              </w:rPr>
            </w:pPr>
            <w:r>
              <w:rPr>
                <w:rFonts w:hint="eastAsia"/>
                <w:sz w:val="24"/>
              </w:rPr>
              <w:t>本课题研究有一支乐于奉献敢于创新善于钻研的队伍。</w:t>
            </w:r>
          </w:p>
          <w:p w14:paraId="081FB8C4" w14:textId="18A61C22" w:rsidR="00D76E7C" w:rsidRDefault="00F77E99" w:rsidP="00D76E7C">
            <w:pPr>
              <w:spacing w:line="300" w:lineRule="auto"/>
              <w:ind w:right="72" w:firstLineChars="200" w:firstLine="480"/>
              <w:jc w:val="left"/>
              <w:rPr>
                <w:sz w:val="24"/>
              </w:rPr>
            </w:pPr>
            <w:r>
              <w:rPr>
                <w:rFonts w:hint="eastAsia"/>
                <w:sz w:val="24"/>
              </w:rPr>
              <w:t>课题主持人</w:t>
            </w:r>
            <w:r w:rsidR="005D49F7">
              <w:rPr>
                <w:rFonts w:ascii="宋体" w:hAnsi="宋体" w:hint="eastAsia"/>
                <w:spacing w:val="-8"/>
                <w:sz w:val="24"/>
              </w:rPr>
              <w:t>×××</w:t>
            </w:r>
            <w:r w:rsidR="00D76E7C">
              <w:rPr>
                <w:rFonts w:hint="eastAsia"/>
                <w:sz w:val="24"/>
              </w:rPr>
              <w:t>，</w:t>
            </w:r>
            <w:r w:rsidR="00D76E7C">
              <w:rPr>
                <w:rFonts w:hint="eastAsia"/>
                <w:sz w:val="24"/>
              </w:rPr>
              <w:t>33</w:t>
            </w:r>
            <w:r w:rsidR="00D76E7C">
              <w:rPr>
                <w:rFonts w:hint="eastAsia"/>
                <w:sz w:val="24"/>
              </w:rPr>
              <w:t>岁，</w:t>
            </w:r>
            <w:r w:rsidR="00D76E7C" w:rsidRPr="00052AF8">
              <w:rPr>
                <w:sz w:val="24"/>
              </w:rPr>
              <w:t>讲师</w:t>
            </w:r>
            <w:r w:rsidR="00D76E7C" w:rsidRPr="00052AF8">
              <w:rPr>
                <w:rFonts w:hint="eastAsia"/>
                <w:sz w:val="24"/>
              </w:rPr>
              <w:t>，</w:t>
            </w:r>
            <w:r w:rsidR="00D76E7C">
              <w:rPr>
                <w:rFonts w:hint="eastAsia"/>
                <w:sz w:val="24"/>
              </w:rPr>
              <w:t>英语语言文学学术型硕士，教龄</w:t>
            </w:r>
            <w:r w:rsidR="00D76E7C">
              <w:rPr>
                <w:rFonts w:hint="eastAsia"/>
                <w:sz w:val="24"/>
              </w:rPr>
              <w:t>9</w:t>
            </w:r>
            <w:r w:rsidR="00D76E7C">
              <w:rPr>
                <w:rFonts w:hint="eastAsia"/>
                <w:sz w:val="24"/>
              </w:rPr>
              <w:t>年。发表论文六篇。</w:t>
            </w:r>
            <w:r w:rsidR="00D76E7C">
              <w:rPr>
                <w:rFonts w:hint="eastAsia"/>
                <w:sz w:val="24"/>
              </w:rPr>
              <w:t>2015</w:t>
            </w:r>
            <w:r>
              <w:rPr>
                <w:rFonts w:hint="eastAsia"/>
                <w:sz w:val="24"/>
              </w:rPr>
              <w:t>年获</w:t>
            </w:r>
            <w:r w:rsidR="00D76E7C">
              <w:rPr>
                <w:rFonts w:hint="eastAsia"/>
                <w:sz w:val="24"/>
              </w:rPr>
              <w:t>市英语教学竞赛职业教育组第一名，</w:t>
            </w:r>
            <w:r w:rsidR="00D76E7C">
              <w:rPr>
                <w:rFonts w:hint="eastAsia"/>
                <w:sz w:val="24"/>
              </w:rPr>
              <w:t>2017</w:t>
            </w:r>
            <w:r w:rsidR="00D76E7C">
              <w:rPr>
                <w:rFonts w:hint="eastAsia"/>
                <w:sz w:val="24"/>
              </w:rPr>
              <w:t>年获湖南省微课大赛三等奖、</w:t>
            </w:r>
            <w:r w:rsidR="00D76E7C" w:rsidRPr="00052AF8">
              <w:rPr>
                <w:bCs/>
                <w:sz w:val="24"/>
              </w:rPr>
              <w:t>湖南省职业院校信息化教学大赛三等奖</w:t>
            </w:r>
            <w:r w:rsidR="00D76E7C">
              <w:rPr>
                <w:rFonts w:hint="eastAsia"/>
                <w:bCs/>
                <w:sz w:val="24"/>
              </w:rPr>
              <w:t>，</w:t>
            </w:r>
            <w:r w:rsidR="00D76E7C">
              <w:rPr>
                <w:rFonts w:hint="eastAsia"/>
                <w:sz w:val="24"/>
              </w:rPr>
              <w:t>2018</w:t>
            </w:r>
            <w:r w:rsidR="00D76E7C">
              <w:rPr>
                <w:rFonts w:hint="eastAsia"/>
                <w:sz w:val="24"/>
              </w:rPr>
              <w:t>年获</w:t>
            </w:r>
            <w:r w:rsidR="00D76E7C">
              <w:rPr>
                <w:rFonts w:hint="eastAsia"/>
                <w:bCs/>
                <w:sz w:val="24"/>
              </w:rPr>
              <w:t>市微课竞赛一等奖</w:t>
            </w:r>
            <w:r w:rsidR="00D76E7C">
              <w:rPr>
                <w:rFonts w:hint="eastAsia"/>
                <w:sz w:val="24"/>
              </w:rPr>
              <w:t>。具有扎实的理论功底和丰富的研究经验：在省级刊物上发表英语专业相关学术论文共</w:t>
            </w:r>
            <w:r w:rsidR="00D76E7C">
              <w:rPr>
                <w:rFonts w:hint="eastAsia"/>
                <w:sz w:val="24"/>
              </w:rPr>
              <w:t>5</w:t>
            </w:r>
            <w:r w:rsidR="00D76E7C">
              <w:rPr>
                <w:rFonts w:hint="eastAsia"/>
                <w:sz w:val="24"/>
              </w:rPr>
              <w:t>篇，另有两篇论文分别获湖南省教育信息技术论文二等奖、湖南省教育教学科学论文一等奖及“论道教育”全国论文征文大赛二等奖。</w:t>
            </w:r>
            <w:r w:rsidR="00D76E7C" w:rsidRPr="00052AF8">
              <w:rPr>
                <w:rFonts w:hint="eastAsia"/>
                <w:sz w:val="24"/>
              </w:rPr>
              <w:t>2017</w:t>
            </w:r>
            <w:r>
              <w:rPr>
                <w:rFonts w:hint="eastAsia"/>
                <w:sz w:val="24"/>
              </w:rPr>
              <w:t>年辅导两名学生参加</w:t>
            </w:r>
            <w:r w:rsidR="00D76E7C" w:rsidRPr="00052AF8">
              <w:rPr>
                <w:rFonts w:hint="eastAsia"/>
                <w:sz w:val="24"/>
              </w:rPr>
              <w:t>市中职技能竞赛，获英语（非服务类）组二等奖，</w:t>
            </w:r>
            <w:r w:rsidR="00D76E7C" w:rsidRPr="00052AF8">
              <w:rPr>
                <w:rFonts w:hint="eastAsia"/>
                <w:sz w:val="24"/>
              </w:rPr>
              <w:t>2018</w:t>
            </w:r>
            <w:r w:rsidR="00D76E7C" w:rsidRPr="00052AF8">
              <w:rPr>
                <w:rFonts w:hint="eastAsia"/>
                <w:sz w:val="24"/>
              </w:rPr>
              <w:t>年辅导两名学生参加</w:t>
            </w:r>
            <w:r w:rsidR="00D76E7C" w:rsidRPr="00052AF8">
              <w:rPr>
                <w:rFonts w:hint="eastAsia"/>
                <w:bCs/>
                <w:sz w:val="24"/>
              </w:rPr>
              <w:t>湖南省职业院校技能竞赛，获中职组职业英语（其他类）三等奖。</w:t>
            </w:r>
            <w:r w:rsidR="00D76E7C">
              <w:rPr>
                <w:rFonts w:hint="eastAsia"/>
                <w:sz w:val="24"/>
              </w:rPr>
              <w:t>参与过多个省市级课题研究并攥写相关研究成果。</w:t>
            </w:r>
          </w:p>
          <w:p w14:paraId="43FFE403" w14:textId="57EFE51D" w:rsidR="00D76E7C" w:rsidRPr="00052AF8" w:rsidRDefault="005D49F7" w:rsidP="00D76E7C">
            <w:pPr>
              <w:spacing w:line="300" w:lineRule="auto"/>
              <w:ind w:right="72" w:firstLineChars="200" w:firstLine="448"/>
              <w:jc w:val="left"/>
              <w:rPr>
                <w:sz w:val="24"/>
              </w:rPr>
            </w:pPr>
            <w:r>
              <w:rPr>
                <w:rFonts w:ascii="宋体" w:hAnsi="宋体" w:hint="eastAsia"/>
                <w:spacing w:val="-8"/>
                <w:sz w:val="24"/>
              </w:rPr>
              <w:t>×××</w:t>
            </w:r>
            <w:r w:rsidR="00D76E7C" w:rsidRPr="00052AF8">
              <w:rPr>
                <w:rFonts w:hint="eastAsia"/>
                <w:sz w:val="24"/>
              </w:rPr>
              <w:t>，</w:t>
            </w:r>
            <w:r w:rsidR="00D76E7C">
              <w:rPr>
                <w:rFonts w:hint="eastAsia"/>
                <w:sz w:val="24"/>
              </w:rPr>
              <w:t>28</w:t>
            </w:r>
            <w:r w:rsidR="00D76E7C">
              <w:rPr>
                <w:rFonts w:hint="eastAsia"/>
                <w:sz w:val="24"/>
              </w:rPr>
              <w:t>岁，讲师</w:t>
            </w:r>
            <w:r w:rsidR="00D76E7C" w:rsidRPr="00052AF8">
              <w:rPr>
                <w:rFonts w:hint="eastAsia"/>
                <w:sz w:val="24"/>
              </w:rPr>
              <w:t>，英语</w:t>
            </w:r>
            <w:r w:rsidR="00D76E7C">
              <w:rPr>
                <w:rFonts w:hint="eastAsia"/>
                <w:sz w:val="24"/>
              </w:rPr>
              <w:t>笔译</w:t>
            </w:r>
            <w:r w:rsidR="00D76E7C" w:rsidRPr="00052AF8">
              <w:rPr>
                <w:rFonts w:hint="eastAsia"/>
                <w:sz w:val="24"/>
              </w:rPr>
              <w:t>专业</w:t>
            </w:r>
            <w:r w:rsidR="00D76E7C">
              <w:rPr>
                <w:rFonts w:hint="eastAsia"/>
                <w:sz w:val="24"/>
              </w:rPr>
              <w:t>型硕士</w:t>
            </w:r>
            <w:r w:rsidR="00D76E7C" w:rsidRPr="00052AF8">
              <w:rPr>
                <w:rFonts w:hint="eastAsia"/>
                <w:sz w:val="24"/>
              </w:rPr>
              <w:t>，教龄</w:t>
            </w:r>
            <w:r w:rsidR="00D76E7C" w:rsidRPr="00052AF8">
              <w:rPr>
                <w:rFonts w:hint="eastAsia"/>
                <w:sz w:val="24"/>
              </w:rPr>
              <w:t>5</w:t>
            </w:r>
            <w:r w:rsidR="00D76E7C" w:rsidRPr="00052AF8">
              <w:rPr>
                <w:rFonts w:hint="eastAsia"/>
                <w:sz w:val="24"/>
              </w:rPr>
              <w:t>年。</w:t>
            </w:r>
            <w:r w:rsidR="00D76E7C" w:rsidRPr="00052AF8">
              <w:rPr>
                <w:rFonts w:hint="eastAsia"/>
                <w:sz w:val="24"/>
              </w:rPr>
              <w:t>2018</w:t>
            </w:r>
            <w:r w:rsidR="00D76E7C" w:rsidRPr="00052AF8">
              <w:rPr>
                <w:rFonts w:hint="eastAsia"/>
                <w:sz w:val="24"/>
              </w:rPr>
              <w:t>年获</w:t>
            </w:r>
            <w:r>
              <w:rPr>
                <w:rFonts w:ascii="宋体" w:hAnsi="宋体" w:hint="eastAsia"/>
                <w:spacing w:val="-8"/>
                <w:sz w:val="24"/>
              </w:rPr>
              <w:t>×××</w:t>
            </w:r>
            <w:r w:rsidR="00D76E7C" w:rsidRPr="00052AF8">
              <w:rPr>
                <w:rFonts w:hint="eastAsia"/>
                <w:sz w:val="24"/>
              </w:rPr>
              <w:t>系统青年教师教学比武大赛一等奖；</w:t>
            </w:r>
            <w:r w:rsidR="00D76E7C" w:rsidRPr="00052AF8">
              <w:rPr>
                <w:rFonts w:hint="eastAsia"/>
                <w:sz w:val="24"/>
              </w:rPr>
              <w:t>2019</w:t>
            </w:r>
            <w:r w:rsidR="00D76E7C" w:rsidRPr="00052AF8">
              <w:rPr>
                <w:rFonts w:hint="eastAsia"/>
                <w:sz w:val="24"/>
              </w:rPr>
              <w:t>获</w:t>
            </w:r>
            <w:r>
              <w:rPr>
                <w:rFonts w:ascii="宋体" w:hAnsi="宋体" w:hint="eastAsia"/>
                <w:spacing w:val="-8"/>
                <w:sz w:val="24"/>
              </w:rPr>
              <w:t>×××</w:t>
            </w:r>
            <w:r w:rsidR="00D76E7C" w:rsidRPr="00052AF8">
              <w:rPr>
                <w:rFonts w:hint="eastAsia"/>
                <w:sz w:val="24"/>
              </w:rPr>
              <w:t>市“金鹗奖”中等职业学校教师教学竞赛一等奖。</w:t>
            </w:r>
          </w:p>
          <w:p w14:paraId="4ADB1264" w14:textId="1ED6DF3B" w:rsidR="00D76E7C" w:rsidRDefault="005D49F7" w:rsidP="00D76E7C">
            <w:pPr>
              <w:spacing w:line="300" w:lineRule="auto"/>
              <w:ind w:right="72" w:firstLineChars="200" w:firstLine="448"/>
              <w:jc w:val="left"/>
              <w:rPr>
                <w:sz w:val="24"/>
              </w:rPr>
            </w:pPr>
            <w:r>
              <w:rPr>
                <w:rFonts w:ascii="宋体" w:hAnsi="宋体" w:hint="eastAsia"/>
                <w:spacing w:val="-8"/>
                <w:sz w:val="24"/>
              </w:rPr>
              <w:t>×××</w:t>
            </w:r>
            <w:r w:rsidR="00D76E7C" w:rsidRPr="00052AF8">
              <w:rPr>
                <w:rFonts w:hint="eastAsia"/>
                <w:sz w:val="24"/>
              </w:rPr>
              <w:t>，</w:t>
            </w:r>
            <w:r w:rsidR="00D76E7C">
              <w:rPr>
                <w:rFonts w:hint="eastAsia"/>
                <w:sz w:val="24"/>
              </w:rPr>
              <w:t>40</w:t>
            </w:r>
            <w:r w:rsidR="00D76E7C">
              <w:rPr>
                <w:rFonts w:hint="eastAsia"/>
                <w:sz w:val="24"/>
              </w:rPr>
              <w:t>岁，</w:t>
            </w:r>
            <w:r w:rsidR="00D76E7C" w:rsidRPr="00052AF8">
              <w:rPr>
                <w:rFonts w:hint="eastAsia"/>
                <w:sz w:val="24"/>
              </w:rPr>
              <w:t>讲师，英语专业本科，教育硕士毕业，现任</w:t>
            </w:r>
            <w:r>
              <w:rPr>
                <w:rFonts w:ascii="宋体" w:hAnsi="宋体" w:hint="eastAsia"/>
                <w:spacing w:val="-8"/>
                <w:sz w:val="24"/>
              </w:rPr>
              <w:t>××××××</w:t>
            </w:r>
            <w:r w:rsidR="00D76E7C" w:rsidRPr="00052AF8">
              <w:rPr>
                <w:rFonts w:hint="eastAsia"/>
                <w:sz w:val="24"/>
              </w:rPr>
              <w:t>英语教师，公共基础课教研室主任，教龄</w:t>
            </w:r>
            <w:r w:rsidR="00D76E7C" w:rsidRPr="00052AF8">
              <w:rPr>
                <w:rFonts w:hint="eastAsia"/>
                <w:sz w:val="24"/>
              </w:rPr>
              <w:t>16</w:t>
            </w:r>
            <w:r w:rsidR="00D76E7C" w:rsidRPr="00052AF8">
              <w:rPr>
                <w:rFonts w:hint="eastAsia"/>
                <w:sz w:val="24"/>
              </w:rPr>
              <w:t>年。</w:t>
            </w:r>
            <w:r w:rsidR="00D76E7C">
              <w:rPr>
                <w:rFonts w:hint="eastAsia"/>
                <w:sz w:val="24"/>
              </w:rPr>
              <w:t>发表论文一篇，主持课题两项，其中一项已结题；</w:t>
            </w:r>
            <w:r w:rsidR="00D76E7C">
              <w:rPr>
                <w:rFonts w:hint="eastAsia"/>
                <w:sz w:val="24"/>
              </w:rPr>
              <w:t>2019</w:t>
            </w:r>
            <w:r w:rsidR="00D76E7C">
              <w:rPr>
                <w:rFonts w:hint="eastAsia"/>
                <w:sz w:val="24"/>
              </w:rPr>
              <w:t>年获</w:t>
            </w:r>
            <w:r w:rsidR="00D76E7C" w:rsidRPr="00205FA0">
              <w:rPr>
                <w:rFonts w:hint="eastAsia"/>
                <w:sz w:val="24"/>
              </w:rPr>
              <w:t>湖南省中等职业学校教学设计和说课比赛三等奖</w:t>
            </w:r>
            <w:r w:rsidR="00D76E7C">
              <w:rPr>
                <w:rFonts w:hint="eastAsia"/>
                <w:sz w:val="24"/>
              </w:rPr>
              <w:t>。</w:t>
            </w:r>
          </w:p>
          <w:p w14:paraId="515D7539" w14:textId="227C9087" w:rsidR="00D76E7C" w:rsidRDefault="005D49F7" w:rsidP="00D76E7C">
            <w:pPr>
              <w:spacing w:line="300" w:lineRule="auto"/>
              <w:ind w:right="72" w:firstLineChars="200" w:firstLine="448"/>
              <w:jc w:val="left"/>
              <w:rPr>
                <w:sz w:val="24"/>
              </w:rPr>
            </w:pPr>
            <w:r>
              <w:rPr>
                <w:rFonts w:ascii="宋体" w:hAnsi="宋体" w:hint="eastAsia"/>
                <w:spacing w:val="-8"/>
                <w:sz w:val="24"/>
              </w:rPr>
              <w:t>×××</w:t>
            </w:r>
            <w:r w:rsidR="00D76E7C" w:rsidRPr="00052AF8">
              <w:rPr>
                <w:rFonts w:hint="eastAsia"/>
                <w:sz w:val="24"/>
              </w:rPr>
              <w:t>，</w:t>
            </w:r>
            <w:r w:rsidR="00D76E7C">
              <w:rPr>
                <w:rFonts w:hint="eastAsia"/>
                <w:sz w:val="24"/>
              </w:rPr>
              <w:t>36</w:t>
            </w:r>
            <w:r w:rsidR="00D76E7C">
              <w:rPr>
                <w:rFonts w:hint="eastAsia"/>
                <w:sz w:val="24"/>
              </w:rPr>
              <w:t>岁，</w:t>
            </w:r>
            <w:r w:rsidR="00D76E7C" w:rsidRPr="00052AF8">
              <w:rPr>
                <w:rFonts w:hint="eastAsia"/>
                <w:sz w:val="24"/>
              </w:rPr>
              <w:t>讲师，英语专业本科毕业，现就读</w:t>
            </w:r>
            <w:r>
              <w:rPr>
                <w:rFonts w:ascii="宋体" w:hAnsi="宋体" w:hint="eastAsia"/>
                <w:spacing w:val="-8"/>
                <w:sz w:val="24"/>
              </w:rPr>
              <w:t>××××××</w:t>
            </w:r>
            <w:r w:rsidR="00D76E7C" w:rsidRPr="00052AF8">
              <w:rPr>
                <w:rFonts w:hint="eastAsia"/>
                <w:sz w:val="24"/>
              </w:rPr>
              <w:t>教育科学学院教育管理专业，教龄</w:t>
            </w:r>
            <w:r w:rsidR="00D76E7C" w:rsidRPr="00052AF8">
              <w:rPr>
                <w:rFonts w:hint="eastAsia"/>
                <w:sz w:val="24"/>
              </w:rPr>
              <w:t>10</w:t>
            </w:r>
            <w:r w:rsidR="00D76E7C" w:rsidRPr="00052AF8">
              <w:rPr>
                <w:rFonts w:hint="eastAsia"/>
                <w:sz w:val="24"/>
              </w:rPr>
              <w:t>年。</w:t>
            </w:r>
            <w:r w:rsidR="00D76E7C">
              <w:rPr>
                <w:rFonts w:hint="eastAsia"/>
                <w:sz w:val="24"/>
              </w:rPr>
              <w:t>发表论文一篇，获奖论文一篇，主持课题一项。</w:t>
            </w:r>
            <w:r w:rsidR="00D76E7C" w:rsidRPr="00052AF8">
              <w:rPr>
                <w:rFonts w:hint="eastAsia"/>
                <w:sz w:val="24"/>
              </w:rPr>
              <w:t xml:space="preserve"> </w:t>
            </w:r>
          </w:p>
          <w:p w14:paraId="0966DEF5" w14:textId="1AB5EE0C" w:rsidR="00D76E7C" w:rsidRPr="00BE5153" w:rsidRDefault="005D49F7" w:rsidP="00D76E7C">
            <w:pPr>
              <w:spacing w:line="300" w:lineRule="auto"/>
              <w:ind w:right="72" w:firstLineChars="200" w:firstLine="448"/>
              <w:jc w:val="left"/>
              <w:rPr>
                <w:sz w:val="24"/>
              </w:rPr>
            </w:pPr>
            <w:r>
              <w:rPr>
                <w:rFonts w:ascii="宋体" w:hAnsi="宋体" w:hint="eastAsia"/>
                <w:spacing w:val="-8"/>
                <w:sz w:val="24"/>
              </w:rPr>
              <w:t>×××</w:t>
            </w:r>
            <w:r w:rsidR="00D76E7C" w:rsidRPr="00BE5153">
              <w:rPr>
                <w:rFonts w:hint="eastAsia"/>
                <w:sz w:val="24"/>
              </w:rPr>
              <w:t>，</w:t>
            </w:r>
            <w:r w:rsidR="00D76E7C">
              <w:rPr>
                <w:rFonts w:hint="eastAsia"/>
                <w:sz w:val="24"/>
              </w:rPr>
              <w:t>54</w:t>
            </w:r>
            <w:r w:rsidR="00D76E7C">
              <w:rPr>
                <w:rFonts w:hint="eastAsia"/>
                <w:sz w:val="24"/>
              </w:rPr>
              <w:t>岁，</w:t>
            </w:r>
            <w:r w:rsidR="00D76E7C" w:rsidRPr="00BE5153">
              <w:rPr>
                <w:rFonts w:hint="eastAsia"/>
                <w:sz w:val="24"/>
              </w:rPr>
              <w:t>副教授</w:t>
            </w:r>
            <w:r w:rsidR="00D76E7C">
              <w:rPr>
                <w:rFonts w:hint="eastAsia"/>
                <w:sz w:val="24"/>
              </w:rPr>
              <w:t>，</w:t>
            </w:r>
            <w:r w:rsidR="00F77E99">
              <w:rPr>
                <w:rFonts w:hint="eastAsia"/>
                <w:sz w:val="24"/>
              </w:rPr>
              <w:t>外语系本科毕业，</w:t>
            </w:r>
            <w:r w:rsidR="00D76E7C" w:rsidRPr="00BE5153">
              <w:rPr>
                <w:rFonts w:hint="eastAsia"/>
                <w:sz w:val="24"/>
              </w:rPr>
              <w:t>市英语教师培训师，从事英语教学、现</w:t>
            </w:r>
            <w:r w:rsidR="00D76E7C" w:rsidRPr="00BE5153">
              <w:rPr>
                <w:rFonts w:hint="eastAsia"/>
                <w:sz w:val="24"/>
              </w:rPr>
              <w:lastRenderedPageBreak/>
              <w:t>代远程教育和职业教育管理三十多年，发表英语专业及教育管理类论文二十多篇。</w:t>
            </w:r>
            <w:r w:rsidR="00D76E7C" w:rsidRPr="00BE5153">
              <w:rPr>
                <w:rFonts w:hint="eastAsia"/>
                <w:sz w:val="24"/>
              </w:rPr>
              <w:t>2018</w:t>
            </w:r>
            <w:r w:rsidR="00D76E7C" w:rsidRPr="00BE5153">
              <w:rPr>
                <w:rFonts w:hint="eastAsia"/>
                <w:sz w:val="24"/>
              </w:rPr>
              <w:t>年</w:t>
            </w:r>
            <w:r w:rsidR="00D76E7C" w:rsidRPr="00BE5153">
              <w:rPr>
                <w:rFonts w:hint="eastAsia"/>
                <w:sz w:val="24"/>
              </w:rPr>
              <w:t>4</w:t>
            </w:r>
            <w:r w:rsidR="00F77E99">
              <w:rPr>
                <w:rFonts w:hint="eastAsia"/>
                <w:sz w:val="24"/>
              </w:rPr>
              <w:t>月指导学生参加</w:t>
            </w:r>
            <w:r>
              <w:rPr>
                <w:rFonts w:ascii="宋体" w:hAnsi="宋体" w:hint="eastAsia"/>
                <w:spacing w:val="-8"/>
                <w:sz w:val="24"/>
              </w:rPr>
              <w:t>××××××</w:t>
            </w:r>
            <w:r w:rsidR="00D76E7C" w:rsidRPr="00BE5153">
              <w:rPr>
                <w:rFonts w:hint="eastAsia"/>
                <w:sz w:val="24"/>
              </w:rPr>
              <w:t>首届英语口语达赛获得非专业组一等奖，本人获得优秀指导教师奖</w:t>
            </w:r>
            <w:r w:rsidR="00D76E7C">
              <w:rPr>
                <w:rFonts w:hint="eastAsia"/>
                <w:sz w:val="24"/>
              </w:rPr>
              <w:t>。</w:t>
            </w:r>
          </w:p>
          <w:p w14:paraId="4A8408E9" w14:textId="2B786F81" w:rsidR="00D76E7C" w:rsidRDefault="005D49F7" w:rsidP="00D76E7C">
            <w:pPr>
              <w:spacing w:line="300" w:lineRule="auto"/>
              <w:ind w:right="72" w:firstLineChars="200" w:firstLine="448"/>
              <w:jc w:val="left"/>
              <w:rPr>
                <w:sz w:val="24"/>
              </w:rPr>
            </w:pPr>
            <w:r>
              <w:rPr>
                <w:rFonts w:ascii="宋体" w:hAnsi="宋体" w:hint="eastAsia"/>
                <w:spacing w:val="-8"/>
                <w:sz w:val="24"/>
              </w:rPr>
              <w:t>×××</w:t>
            </w:r>
            <w:r w:rsidR="00D76E7C">
              <w:rPr>
                <w:rFonts w:hint="eastAsia"/>
                <w:sz w:val="24"/>
              </w:rPr>
              <w:t>，</w:t>
            </w:r>
            <w:r w:rsidR="00D76E7C">
              <w:rPr>
                <w:rFonts w:hint="eastAsia"/>
                <w:sz w:val="24"/>
              </w:rPr>
              <w:t>49</w:t>
            </w:r>
            <w:r w:rsidR="00D76E7C">
              <w:rPr>
                <w:rFonts w:hint="eastAsia"/>
                <w:sz w:val="24"/>
              </w:rPr>
              <w:t>岁，教授，英语语言文学硕士。主持省级以上课题研究</w:t>
            </w:r>
            <w:r w:rsidR="00D76E7C">
              <w:rPr>
                <w:rFonts w:hint="eastAsia"/>
                <w:sz w:val="24"/>
              </w:rPr>
              <w:t>5</w:t>
            </w:r>
            <w:r w:rsidR="00D76E7C">
              <w:rPr>
                <w:rFonts w:hint="eastAsia"/>
                <w:sz w:val="24"/>
              </w:rPr>
              <w:t>项，参与省级以上课题</w:t>
            </w:r>
            <w:r w:rsidR="00D76E7C">
              <w:rPr>
                <w:rFonts w:hint="eastAsia"/>
                <w:sz w:val="24"/>
              </w:rPr>
              <w:t>5</w:t>
            </w:r>
            <w:r w:rsidR="00D76E7C">
              <w:rPr>
                <w:rFonts w:hint="eastAsia"/>
                <w:sz w:val="24"/>
              </w:rPr>
              <w:t>项；在国家级、省级学术刊物上发表论文</w:t>
            </w:r>
            <w:r w:rsidR="00D76E7C">
              <w:rPr>
                <w:rFonts w:hint="eastAsia"/>
                <w:sz w:val="24"/>
              </w:rPr>
              <w:t>32</w:t>
            </w:r>
            <w:r w:rsidR="00D76E7C">
              <w:rPr>
                <w:rFonts w:hint="eastAsia"/>
                <w:sz w:val="24"/>
              </w:rPr>
              <w:t>篇；有</w:t>
            </w:r>
            <w:r w:rsidR="00D76E7C">
              <w:rPr>
                <w:rFonts w:hint="eastAsia"/>
                <w:sz w:val="24"/>
              </w:rPr>
              <w:t>20</w:t>
            </w:r>
            <w:r w:rsidR="00D76E7C">
              <w:rPr>
                <w:rFonts w:hint="eastAsia"/>
                <w:sz w:val="24"/>
              </w:rPr>
              <w:t>篇论文和教学设计先后获国家级、省级、市级各类竞赛奖励；主编教材</w:t>
            </w:r>
            <w:r w:rsidR="00D76E7C">
              <w:rPr>
                <w:rFonts w:hint="eastAsia"/>
                <w:sz w:val="24"/>
              </w:rPr>
              <w:t>1</w:t>
            </w:r>
            <w:r w:rsidR="00D76E7C">
              <w:rPr>
                <w:rFonts w:hint="eastAsia"/>
                <w:sz w:val="24"/>
              </w:rPr>
              <w:t>部；参与高教教材编写</w:t>
            </w:r>
            <w:r w:rsidR="00D76E7C">
              <w:rPr>
                <w:rFonts w:hint="eastAsia"/>
                <w:sz w:val="24"/>
              </w:rPr>
              <w:t>1</w:t>
            </w:r>
            <w:r w:rsidR="00D76E7C">
              <w:rPr>
                <w:rFonts w:hint="eastAsia"/>
                <w:sz w:val="24"/>
              </w:rPr>
              <w:t>部，担任副主编。</w:t>
            </w:r>
          </w:p>
          <w:p w14:paraId="4656BD6B" w14:textId="719A3786" w:rsidR="00D76E7C" w:rsidRDefault="005D49F7" w:rsidP="00D76E7C">
            <w:pPr>
              <w:spacing w:line="300" w:lineRule="auto"/>
              <w:ind w:right="72" w:firstLineChars="200" w:firstLine="448"/>
              <w:jc w:val="left"/>
              <w:rPr>
                <w:sz w:val="24"/>
              </w:rPr>
            </w:pPr>
            <w:r>
              <w:rPr>
                <w:rFonts w:ascii="宋体" w:hAnsi="宋体" w:hint="eastAsia"/>
                <w:spacing w:val="-8"/>
                <w:sz w:val="24"/>
              </w:rPr>
              <w:t>×××</w:t>
            </w:r>
            <w:r w:rsidR="00D76E7C" w:rsidRPr="00DE782E">
              <w:rPr>
                <w:rFonts w:hint="eastAsia"/>
                <w:sz w:val="24"/>
              </w:rPr>
              <w:t>，美国人，纽约市立大学</w:t>
            </w:r>
            <w:r w:rsidR="00D76E7C" w:rsidRPr="00DE782E">
              <w:rPr>
                <w:sz w:val="24"/>
              </w:rPr>
              <w:t>Baruch College</w:t>
            </w:r>
            <w:r w:rsidR="00D76E7C" w:rsidRPr="00DE782E">
              <w:rPr>
                <w:rFonts w:hint="eastAsia"/>
                <w:sz w:val="24"/>
              </w:rPr>
              <w:t>化学系终身教授，化学博</w:t>
            </w:r>
            <w:r w:rsidR="00F77E99">
              <w:rPr>
                <w:rFonts w:hint="eastAsia"/>
                <w:sz w:val="24"/>
              </w:rPr>
              <w:t>士；课题负责人的汉语学生，曾多次来访中国，热爱中国文化和中文；</w:t>
            </w:r>
            <w:r>
              <w:rPr>
                <w:rFonts w:ascii="宋体" w:hAnsi="宋体" w:hint="eastAsia"/>
                <w:spacing w:val="-8"/>
                <w:sz w:val="24"/>
              </w:rPr>
              <w:t>×××</w:t>
            </w:r>
            <w:r w:rsidR="00D76E7C" w:rsidRPr="00DE782E">
              <w:rPr>
                <w:rFonts w:hint="eastAsia"/>
                <w:sz w:val="24"/>
              </w:rPr>
              <w:t>暑期班英语志愿者教师，曾从事中国大学生的英语课程教学工作，自愿承担本课程的英语文本校正工作。</w:t>
            </w:r>
          </w:p>
          <w:p w14:paraId="08AD857F" w14:textId="77777777" w:rsidR="00D76E7C" w:rsidRPr="003E232F" w:rsidRDefault="00D76E7C" w:rsidP="00D76E7C">
            <w:pPr>
              <w:spacing w:line="300" w:lineRule="auto"/>
              <w:ind w:right="72" w:firstLineChars="200" w:firstLine="480"/>
              <w:jc w:val="left"/>
              <w:rPr>
                <w:sz w:val="24"/>
              </w:rPr>
            </w:pPr>
            <w:r>
              <w:rPr>
                <w:rFonts w:hint="eastAsia"/>
                <w:sz w:val="24"/>
              </w:rPr>
              <w:t>本课题组成员老中青搭配，由两名教授整体把关，四名讲师负责主要课程建设，另有一名美籍外聘教授进行英语文本把关。所有参与成员都是一线教师，具有丰富的教学实践经验，政治业务素质适合承担本课题的研究工作，绝大多数参加过教育科学课题研究工作，有较高的教科研能力，并且在各级教育刊物发表过教育、教学论文和经验总结，参与课题研究的积极性高，多次承担校级课题研讨和课题观摩活动，取得了较好的成绩，学生素质得到了不断提高，在社会上获得较好评价。</w:t>
            </w:r>
          </w:p>
          <w:p w14:paraId="03E70187" w14:textId="77777777" w:rsidR="00D76E7C" w:rsidRDefault="00D76E7C" w:rsidP="00D76E7C">
            <w:pPr>
              <w:spacing w:beforeLines="50" w:before="156" w:line="300" w:lineRule="auto"/>
              <w:rPr>
                <w:rFonts w:asciiTheme="minorHAnsi" w:eastAsiaTheme="minorEastAsia" w:hAnsiTheme="minorHAnsi" w:cstheme="minorBidi"/>
                <w:sz w:val="24"/>
              </w:rPr>
            </w:pPr>
            <w:r>
              <w:rPr>
                <w:rFonts w:ascii="黑体" w:eastAsia="黑体" w:hAnsi="黑体" w:cstheme="minorBidi" w:hint="eastAsia"/>
                <w:b/>
                <w:sz w:val="24"/>
              </w:rPr>
              <w:t>三、完成课题的保障条件</w:t>
            </w:r>
          </w:p>
          <w:p w14:paraId="503247D9" w14:textId="395550FD" w:rsidR="00D76E7C" w:rsidRPr="003E232F" w:rsidRDefault="00D76E7C" w:rsidP="00D76E7C">
            <w:pPr>
              <w:spacing w:line="300" w:lineRule="auto"/>
              <w:ind w:firstLineChars="200" w:firstLine="480"/>
              <w:rPr>
                <w:rFonts w:ascii="黑体" w:eastAsia="黑体" w:hAnsi="黑体" w:cstheme="minorBidi"/>
                <w:sz w:val="24"/>
              </w:rPr>
            </w:pPr>
            <w:r>
              <w:rPr>
                <w:rFonts w:hint="eastAsia"/>
                <w:sz w:val="24"/>
              </w:rPr>
              <w:t>本校图书室教育教改及英语教学藏书丰富，校外</w:t>
            </w:r>
            <w:r>
              <w:rPr>
                <w:rFonts w:hint="eastAsia"/>
                <w:sz w:val="24"/>
              </w:rPr>
              <w:t>500</w:t>
            </w:r>
            <w:r w:rsidR="00F77E99">
              <w:rPr>
                <w:rFonts w:hint="eastAsia"/>
                <w:sz w:val="24"/>
              </w:rPr>
              <w:t>米处即为</w:t>
            </w:r>
            <w:r>
              <w:rPr>
                <w:rFonts w:hint="eastAsia"/>
                <w:sz w:val="24"/>
              </w:rPr>
              <w:t>市图书馆，为教师查阅参考资料提供了便利与保障。学校网络设施、电教设备等基础设施齐全，教学设备及科研手段先进，学校目前的改革发展为本课题中教师的教学研究提供了较为浓厚的学术气氛。</w:t>
            </w:r>
          </w:p>
          <w:p w14:paraId="33FB2554" w14:textId="77777777" w:rsidR="00D76E7C" w:rsidRDefault="00D76E7C" w:rsidP="00D76E7C">
            <w:pPr>
              <w:spacing w:line="300" w:lineRule="auto"/>
              <w:ind w:right="71" w:firstLineChars="200" w:firstLine="480"/>
              <w:jc w:val="left"/>
              <w:rPr>
                <w:sz w:val="24"/>
              </w:rPr>
            </w:pPr>
            <w:r>
              <w:rPr>
                <w:rFonts w:hint="eastAsia"/>
                <w:sz w:val="24"/>
              </w:rPr>
              <w:t>本课题酝酿立项期间，利用书籍、期刊、网络等广泛阅读和搜集了大量的相关文献，为论证研究课题收集了理论依据和事实依据。</w:t>
            </w:r>
          </w:p>
          <w:p w14:paraId="44D3C4A8" w14:textId="77777777" w:rsidR="00D76E7C" w:rsidRDefault="00D76E7C" w:rsidP="00D76E7C">
            <w:pPr>
              <w:spacing w:line="300" w:lineRule="auto"/>
              <w:ind w:right="71" w:firstLineChars="200" w:firstLine="480"/>
              <w:jc w:val="left"/>
              <w:rPr>
                <w:sz w:val="24"/>
              </w:rPr>
            </w:pPr>
            <w:r>
              <w:rPr>
                <w:rFonts w:hint="eastAsia"/>
                <w:sz w:val="24"/>
              </w:rPr>
              <w:t>本课题将由本校英语教研组全体教师共同合作完成，大部分教师都有探索中职英语课程教学改革的愿望，在师资培训中已掌握了一定的理论知识，结合多年的教学实践，均具备一定的科研能力。</w:t>
            </w:r>
          </w:p>
          <w:p w14:paraId="0B2C4344" w14:textId="6FF43E56" w:rsidR="00D76E7C" w:rsidRDefault="00D76E7C" w:rsidP="00D76E7C">
            <w:pPr>
              <w:spacing w:line="300" w:lineRule="auto"/>
              <w:ind w:right="71" w:firstLineChars="200" w:firstLine="480"/>
              <w:jc w:val="left"/>
              <w:rPr>
                <w:sz w:val="24"/>
              </w:rPr>
            </w:pPr>
            <w:r>
              <w:rPr>
                <w:rFonts w:hint="eastAsia"/>
                <w:sz w:val="24"/>
              </w:rPr>
              <w:t>本课题在申报立项过程中，得到了</w:t>
            </w:r>
            <w:r w:rsidR="005D49F7">
              <w:rPr>
                <w:rFonts w:ascii="宋体" w:hAnsi="宋体" w:hint="eastAsia"/>
                <w:spacing w:val="-8"/>
                <w:sz w:val="24"/>
              </w:rPr>
              <w:t>××××××</w:t>
            </w:r>
            <w:r>
              <w:rPr>
                <w:rFonts w:hint="eastAsia"/>
                <w:sz w:val="24"/>
              </w:rPr>
              <w:t>外国语学院英语系副主任</w:t>
            </w:r>
            <w:r w:rsidR="005D49F7">
              <w:rPr>
                <w:rFonts w:ascii="宋体" w:hAnsi="宋体" w:hint="eastAsia"/>
                <w:spacing w:val="-8"/>
                <w:sz w:val="24"/>
              </w:rPr>
              <w:t>×××</w:t>
            </w:r>
            <w:r>
              <w:rPr>
                <w:rFonts w:hint="eastAsia"/>
                <w:sz w:val="24"/>
              </w:rPr>
              <w:t>教授、</w:t>
            </w:r>
            <w:r w:rsidR="005D49F7">
              <w:rPr>
                <w:rFonts w:ascii="宋体" w:hAnsi="宋体" w:hint="eastAsia"/>
                <w:spacing w:val="-8"/>
                <w:sz w:val="24"/>
              </w:rPr>
              <w:t>××××××</w:t>
            </w:r>
            <w:r>
              <w:rPr>
                <w:rFonts w:hint="eastAsia"/>
                <w:sz w:val="24"/>
              </w:rPr>
              <w:t>外国语学院</w:t>
            </w:r>
            <w:r w:rsidR="005D49F7">
              <w:rPr>
                <w:rFonts w:ascii="宋体" w:hAnsi="宋体" w:hint="eastAsia"/>
                <w:spacing w:val="-8"/>
                <w:sz w:val="24"/>
              </w:rPr>
              <w:t>×××</w:t>
            </w:r>
            <w:r>
              <w:rPr>
                <w:rFonts w:hint="eastAsia"/>
                <w:sz w:val="24"/>
              </w:rPr>
              <w:t>教授、</w:t>
            </w:r>
            <w:r w:rsidR="005D49F7">
              <w:rPr>
                <w:rFonts w:ascii="宋体" w:hAnsi="宋体" w:hint="eastAsia"/>
                <w:spacing w:val="-8"/>
                <w:sz w:val="24"/>
              </w:rPr>
              <w:t>××××××</w:t>
            </w:r>
            <w:r>
              <w:rPr>
                <w:rFonts w:hint="eastAsia"/>
                <w:sz w:val="24"/>
              </w:rPr>
              <w:t>英语教研室及我校有经验的英语教师和领导们的热情指导和帮助。</w:t>
            </w:r>
          </w:p>
          <w:p w14:paraId="3C1D4033" w14:textId="77777777" w:rsidR="00D76E7C" w:rsidRDefault="00D76E7C" w:rsidP="00D76E7C">
            <w:pPr>
              <w:spacing w:line="300" w:lineRule="auto"/>
              <w:ind w:right="71" w:firstLineChars="200" w:firstLine="480"/>
              <w:jc w:val="left"/>
              <w:rPr>
                <w:sz w:val="24"/>
              </w:rPr>
            </w:pPr>
            <w:r>
              <w:rPr>
                <w:rFonts w:hint="eastAsia"/>
                <w:sz w:val="24"/>
              </w:rPr>
              <w:t>本课题研究有一套合理有序力求规范的操作程序。从课题准备到课题实施再进入课题总结，每阶段都有明确目标，预设活动安排，并且有相应制度、过程考核保证，将形成学校教育科研课题管理网络。</w:t>
            </w:r>
          </w:p>
          <w:p w14:paraId="4ABC0681" w14:textId="3E69DF53" w:rsidR="00D76E7C" w:rsidRPr="00F77E99" w:rsidRDefault="00D76E7C" w:rsidP="00F77E99">
            <w:pPr>
              <w:spacing w:line="300" w:lineRule="auto"/>
              <w:ind w:right="71" w:firstLineChars="200" w:firstLine="480"/>
              <w:jc w:val="left"/>
              <w:rPr>
                <w:sz w:val="24"/>
              </w:rPr>
            </w:pPr>
            <w:r>
              <w:rPr>
                <w:rFonts w:hint="eastAsia"/>
                <w:sz w:val="24"/>
              </w:rPr>
              <w:t>本课题研究有合理经费支撑。从课题研究活动经费到课题成果奖励，学校都按规定安排。筹备专项资金用于本课题的实地调研、整理分析、网课制作、资料印刷、通讯邮寄等。</w:t>
            </w:r>
          </w:p>
        </w:tc>
      </w:tr>
    </w:tbl>
    <w:p w14:paraId="32EDDBDC" w14:textId="77777777" w:rsidR="00BC1490" w:rsidRDefault="00BC1490">
      <w:pPr>
        <w:rPr>
          <w:rFonts w:ascii="仿宋_GB2312" w:eastAsia="仿宋_GB2312" w:hAnsi="仿宋_GB2312" w:cs="仿宋_GB2312"/>
          <w:sz w:val="32"/>
          <w:szCs w:val="32"/>
        </w:rPr>
        <w:sectPr w:rsidR="00BC1490" w:rsidSect="002F6B7C">
          <w:headerReference w:type="default" r:id="rId9"/>
          <w:footerReference w:type="even" r:id="rId10"/>
          <w:footerReference w:type="default" r:id="rId11"/>
          <w:headerReference w:type="first" r:id="rId12"/>
          <w:pgSz w:w="11906" w:h="16838"/>
          <w:pgMar w:top="1440" w:right="1644" w:bottom="1440" w:left="1644" w:header="851" w:footer="992" w:gutter="0"/>
          <w:cols w:space="720"/>
          <w:docGrid w:type="lines" w:linePitch="312"/>
        </w:sectPr>
      </w:pPr>
    </w:p>
    <w:p w14:paraId="6A1846AF" w14:textId="77777777" w:rsidR="00BC1490" w:rsidRDefault="00BC1490" w:rsidP="00084E49"/>
    <w:sectPr w:rsidR="00BC149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F57F00" w14:textId="77777777" w:rsidR="009829BD" w:rsidRDefault="009829BD">
      <w:r>
        <w:separator/>
      </w:r>
    </w:p>
  </w:endnote>
  <w:endnote w:type="continuationSeparator" w:id="0">
    <w:p w14:paraId="660F8D8E" w14:textId="77777777" w:rsidR="009829BD" w:rsidRDefault="009829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楷体_GB2312">
    <w:altName w:val="楷体"/>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DF5FCB" w14:textId="77777777" w:rsidR="00D76E7C" w:rsidRDefault="00D76E7C" w:rsidP="002F6B7C">
    <w:pPr>
      <w:pStyle w:val="a4"/>
      <w:framePr w:wrap="none" w:vAnchor="text" w:hAnchor="margin" w:xAlign="right" w:y="1"/>
      <w:rPr>
        <w:rStyle w:val="a6"/>
      </w:rPr>
    </w:pPr>
    <w:r>
      <w:fldChar w:fldCharType="begin"/>
    </w:r>
    <w:r>
      <w:rPr>
        <w:rStyle w:val="a6"/>
      </w:rPr>
      <w:instrText xml:space="preserve">PAGE  </w:instrText>
    </w:r>
    <w:r>
      <w:fldChar w:fldCharType="end"/>
    </w:r>
  </w:p>
  <w:p w14:paraId="296A9C9B" w14:textId="77777777" w:rsidR="00D76E7C" w:rsidRDefault="00D76E7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37FAD3" w14:textId="77777777" w:rsidR="00D76E7C" w:rsidRDefault="00D76E7C">
    <w:pPr>
      <w:pStyle w:val="a4"/>
      <w:ind w:right="360"/>
    </w:pPr>
    <w:r>
      <w:rPr>
        <w:noProof/>
      </w:rPr>
      <mc:AlternateContent>
        <mc:Choice Requires="wps">
          <w:drawing>
            <wp:anchor distT="0" distB="0" distL="114300" distR="114300" simplePos="0" relativeHeight="251659264" behindDoc="0" locked="0" layoutInCell="1" allowOverlap="1" wp14:anchorId="783568C9" wp14:editId="4CF77422">
              <wp:simplePos x="0" y="0"/>
              <wp:positionH relativeFrom="margin">
                <wp:posOffset>2552488</wp:posOffset>
              </wp:positionH>
              <wp:positionV relativeFrom="paragraph">
                <wp:posOffset>0</wp:posOffset>
              </wp:positionV>
              <wp:extent cx="352002" cy="153247"/>
              <wp:effectExtent l="0" t="0" r="3810" b="24765"/>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002" cy="153247"/>
                      </a:xfrm>
                      <a:prstGeom prst="rect">
                        <a:avLst/>
                      </a:prstGeom>
                      <a:noFill/>
                      <a:ln>
                        <a:noFill/>
                      </a:ln>
                    </wps:spPr>
                    <wps:txbx>
                      <w:txbxContent>
                        <w:p w14:paraId="48DF3E24" w14:textId="77777777" w:rsidR="00D76E7C" w:rsidRDefault="00D76E7C" w:rsidP="00084E49">
                          <w:pPr>
                            <w:pStyle w:val="a4"/>
                            <w:ind w:left="-268" w:right="-350"/>
                            <w:jc w:val="center"/>
                            <w:rPr>
                              <w:rStyle w:val="a6"/>
                            </w:rPr>
                          </w:pPr>
                          <w:r>
                            <w:rPr>
                              <w:rFonts w:hint="eastAsia"/>
                            </w:rPr>
                            <w:t>-</w:t>
                          </w:r>
                          <w:r>
                            <w:fldChar w:fldCharType="begin"/>
                          </w:r>
                          <w:r>
                            <w:rPr>
                              <w:rStyle w:val="a6"/>
                            </w:rPr>
                            <w:instrText xml:space="preserve">PAGE  </w:instrText>
                          </w:r>
                          <w:r>
                            <w:fldChar w:fldCharType="separate"/>
                          </w:r>
                          <w:r w:rsidR="00967A23">
                            <w:rPr>
                              <w:rStyle w:val="a6"/>
                              <w:noProof/>
                            </w:rPr>
                            <w:t>2</w:t>
                          </w:r>
                          <w:r>
                            <w:fldChar w:fldCharType="end"/>
                          </w:r>
                          <w:r>
                            <w:rPr>
                              <w:rFonts w:hint="eastAsia"/>
                            </w:rPr>
                            <w:t>-</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201pt;margin-top:0;width:27.7pt;height:12.0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" filled="f" stroked="f">
              <v:textbox inset="0,0,0,0">
                <w:txbxContent>
                  <w:p w14:paraId="48DF3E24" w14:textId="77777777" w:rsidR="00D76E7C" w:rsidRDefault="00D76E7C" w:rsidP="00084E49">
                    <w:pPr>
                      <w:pStyle w:val="a4"/>
                      <w:ind w:left="-268" w:right="-350"/>
                      <w:jc w:val="center"/>
                      <w:rPr>
                        <w:rStyle w:val="a6"/>
                      </w:rPr>
                    </w:pPr>
                    <w:r>
                      <w:rPr>
                        <w:rFonts w:hint="eastAsia"/>
                      </w:rPr>
                      <w:t>-</w:t>
                    </w:r>
                    <w:r>
                      <w:fldChar w:fldCharType="begin"/>
                    </w:r>
                    <w:r>
                      <w:rPr>
                        <w:rStyle w:val="a6"/>
                      </w:rPr>
                      <w:instrText xml:space="preserve">PAGE  </w:instrText>
                    </w:r>
                    <w:r>
                      <w:fldChar w:fldCharType="separate"/>
                    </w:r>
                    <w:r w:rsidR="00967A23">
                      <w:rPr>
                        <w:rStyle w:val="a6"/>
                        <w:noProof/>
                      </w:rPr>
                      <w:t>2</w:t>
                    </w:r>
                    <w:r>
                      <w:fldChar w:fldCharType="end"/>
                    </w:r>
                    <w:r>
                      <w:rPr>
                        <w:rFonts w:hint="eastAsia"/>
                      </w:rPr>
                      <w:t>-</w:t>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DAE175" w14:textId="77777777" w:rsidR="009829BD" w:rsidRDefault="009829BD">
      <w:r>
        <w:separator/>
      </w:r>
    </w:p>
  </w:footnote>
  <w:footnote w:type="continuationSeparator" w:id="0">
    <w:p w14:paraId="793F7259" w14:textId="77777777" w:rsidR="009829BD" w:rsidRDefault="009829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EE11E4" w14:textId="77777777" w:rsidR="00D76E7C" w:rsidRDefault="00D76E7C">
    <w:pPr>
      <w:pStyle w:val="a5"/>
      <w:pBdr>
        <w:bottom w:val="none" w:sz="0" w:space="1"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2E5560" w14:textId="77777777" w:rsidR="00D76E7C" w:rsidRDefault="00D76E7C">
    <w:pPr>
      <w:pStyle w:val="a5"/>
      <w:pBdr>
        <w:bottom w:val="none" w:sz="0" w:space="1"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151E"/>
    <w:rsid w:val="00023D04"/>
    <w:rsid w:val="0008492F"/>
    <w:rsid w:val="00084E49"/>
    <w:rsid w:val="000D6E96"/>
    <w:rsid w:val="000E0BDD"/>
    <w:rsid w:val="000F6359"/>
    <w:rsid w:val="0014370B"/>
    <w:rsid w:val="001541B2"/>
    <w:rsid w:val="00164A96"/>
    <w:rsid w:val="00203F20"/>
    <w:rsid w:val="002442D4"/>
    <w:rsid w:val="002605DB"/>
    <w:rsid w:val="002A41C3"/>
    <w:rsid w:val="002E3B19"/>
    <w:rsid w:val="002F6B7C"/>
    <w:rsid w:val="00330862"/>
    <w:rsid w:val="0034014A"/>
    <w:rsid w:val="00391852"/>
    <w:rsid w:val="003A383E"/>
    <w:rsid w:val="003A61A1"/>
    <w:rsid w:val="003E232F"/>
    <w:rsid w:val="004576DA"/>
    <w:rsid w:val="004736A8"/>
    <w:rsid w:val="0050156D"/>
    <w:rsid w:val="00561390"/>
    <w:rsid w:val="00564162"/>
    <w:rsid w:val="00573FCB"/>
    <w:rsid w:val="005C25CC"/>
    <w:rsid w:val="005D49F7"/>
    <w:rsid w:val="00621AC1"/>
    <w:rsid w:val="006860E1"/>
    <w:rsid w:val="006B5DC1"/>
    <w:rsid w:val="007030EE"/>
    <w:rsid w:val="00713D53"/>
    <w:rsid w:val="0072779F"/>
    <w:rsid w:val="00791436"/>
    <w:rsid w:val="007C1993"/>
    <w:rsid w:val="007C744B"/>
    <w:rsid w:val="007F444E"/>
    <w:rsid w:val="008113A7"/>
    <w:rsid w:val="00821E58"/>
    <w:rsid w:val="00896021"/>
    <w:rsid w:val="008A0D0F"/>
    <w:rsid w:val="008F0D98"/>
    <w:rsid w:val="0091479F"/>
    <w:rsid w:val="00967A23"/>
    <w:rsid w:val="009829BD"/>
    <w:rsid w:val="009920A6"/>
    <w:rsid w:val="009A1D6E"/>
    <w:rsid w:val="009A4DC3"/>
    <w:rsid w:val="009B47E9"/>
    <w:rsid w:val="00A2151E"/>
    <w:rsid w:val="00A261DF"/>
    <w:rsid w:val="00A43767"/>
    <w:rsid w:val="00A96963"/>
    <w:rsid w:val="00AE057A"/>
    <w:rsid w:val="00B06D53"/>
    <w:rsid w:val="00B2529E"/>
    <w:rsid w:val="00B34B85"/>
    <w:rsid w:val="00B63282"/>
    <w:rsid w:val="00B91987"/>
    <w:rsid w:val="00BB0FCD"/>
    <w:rsid w:val="00BC1490"/>
    <w:rsid w:val="00C00D19"/>
    <w:rsid w:val="00C402F7"/>
    <w:rsid w:val="00C44BDD"/>
    <w:rsid w:val="00C4679C"/>
    <w:rsid w:val="00C8026A"/>
    <w:rsid w:val="00C81F03"/>
    <w:rsid w:val="00C8560A"/>
    <w:rsid w:val="00D00ED3"/>
    <w:rsid w:val="00D21C26"/>
    <w:rsid w:val="00D371A1"/>
    <w:rsid w:val="00D76E7C"/>
    <w:rsid w:val="00D86664"/>
    <w:rsid w:val="00DE35B0"/>
    <w:rsid w:val="00DF084C"/>
    <w:rsid w:val="00EC6B09"/>
    <w:rsid w:val="00F20C23"/>
    <w:rsid w:val="00F24920"/>
    <w:rsid w:val="00F77E99"/>
    <w:rsid w:val="0B8B6E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5A8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lsdException w:name="footer" w:semiHidden="0" w:uiPriority="0"/>
    <w:lsdException w:name="caption" w:uiPriority="35" w:qFormat="1"/>
    <w:lsdException w:name="page number" w:semiHidden="0" w:uiPriority="0" w:unhideWhenUsed="0"/>
    <w:lsdException w:name="Title" w:semiHidden="0" w:uiPriority="10" w:unhideWhenUsed="0" w:qFormat="1"/>
    <w:lsdException w:name="Default Paragraph Font" w:uiPriority="1"/>
    <w:lsdException w:name="Body Text" w:semiHidden="0" w:uiPriority="0"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Char"/>
    <w:qFormat/>
    <w:pPr>
      <w:keepNext/>
      <w:jc w:val="center"/>
      <w:outlineLvl w:val="0"/>
    </w:pPr>
    <w:rPr>
      <w:rFonts w:ascii="楷体_GB2312" w:eastAsia="楷体_GB2312" w:hAnsi="宋体"/>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qFormat/>
    <w:pPr>
      <w:adjustRightInd w:val="0"/>
      <w:jc w:val="left"/>
      <w:textAlignment w:val="baseline"/>
    </w:pPr>
    <w:rPr>
      <w:szCs w:val="20"/>
    </w:rPr>
  </w:style>
  <w:style w:type="paragraph" w:styleId="a4">
    <w:name w:val="footer"/>
    <w:basedOn w:val="a"/>
    <w:link w:val="Char0"/>
    <w:unhideWhenUsed/>
    <w:pPr>
      <w:tabs>
        <w:tab w:val="center" w:pos="4153"/>
        <w:tab w:val="right" w:pos="8306"/>
      </w:tabs>
      <w:snapToGrid w:val="0"/>
      <w:jc w:val="left"/>
    </w:pPr>
    <w:rPr>
      <w:rFonts w:asciiTheme="minorHAnsi" w:eastAsiaTheme="minorEastAsia" w:hAnsiTheme="minorHAnsi" w:cstheme="minorBidi"/>
      <w:sz w:val="18"/>
      <w:szCs w:val="18"/>
    </w:rPr>
  </w:style>
  <w:style w:type="paragraph" w:styleId="a5">
    <w:name w:val="header"/>
    <w:basedOn w:val="a"/>
    <w:link w:val="Char1"/>
    <w:unhideWhenUsed/>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styleId="a6">
    <w:name w:val="page number"/>
    <w:basedOn w:val="a0"/>
  </w:style>
  <w:style w:type="character" w:customStyle="1" w:styleId="Char1">
    <w:name w:val="页眉 Char"/>
    <w:basedOn w:val="a0"/>
    <w:link w:val="a5"/>
    <w:rPr>
      <w:sz w:val="18"/>
      <w:szCs w:val="18"/>
    </w:rPr>
  </w:style>
  <w:style w:type="character" w:customStyle="1" w:styleId="Char0">
    <w:name w:val="页脚 Char"/>
    <w:basedOn w:val="a0"/>
    <w:link w:val="a4"/>
    <w:uiPriority w:val="99"/>
    <w:rPr>
      <w:sz w:val="18"/>
      <w:szCs w:val="18"/>
    </w:rPr>
  </w:style>
  <w:style w:type="character" w:customStyle="1" w:styleId="1Char">
    <w:name w:val="标题 1 Char"/>
    <w:basedOn w:val="a0"/>
    <w:link w:val="1"/>
    <w:qFormat/>
    <w:rPr>
      <w:rFonts w:ascii="楷体_GB2312" w:eastAsia="楷体_GB2312" w:hAnsi="宋体" w:cs="Times New Roman"/>
      <w:sz w:val="28"/>
      <w:szCs w:val="20"/>
    </w:rPr>
  </w:style>
  <w:style w:type="character" w:customStyle="1" w:styleId="Char">
    <w:name w:val="正文文本 Char"/>
    <w:basedOn w:val="a0"/>
    <w:link w:val="a3"/>
    <w:qFormat/>
    <w:rPr>
      <w:rFonts w:ascii="Times New Roman" w:eastAsia="宋体" w:hAnsi="Times New Roman" w:cs="Times New Roman"/>
      <w:szCs w:val="20"/>
    </w:rPr>
  </w:style>
  <w:style w:type="paragraph" w:styleId="a7">
    <w:name w:val="Balloon Text"/>
    <w:basedOn w:val="a"/>
    <w:link w:val="Char2"/>
    <w:uiPriority w:val="99"/>
    <w:semiHidden/>
    <w:unhideWhenUsed/>
    <w:rsid w:val="002442D4"/>
    <w:rPr>
      <w:sz w:val="18"/>
      <w:szCs w:val="18"/>
    </w:rPr>
  </w:style>
  <w:style w:type="character" w:customStyle="1" w:styleId="Char2">
    <w:name w:val="批注框文本 Char"/>
    <w:basedOn w:val="a0"/>
    <w:link w:val="a7"/>
    <w:uiPriority w:val="99"/>
    <w:semiHidden/>
    <w:rsid w:val="002442D4"/>
    <w:rPr>
      <w:rFonts w:ascii="Times New Roman" w:eastAsia="宋体" w:hAnsi="Times New Roman" w:cs="Times New Roman"/>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lsdException w:name="footer" w:semiHidden="0" w:uiPriority="0"/>
    <w:lsdException w:name="caption" w:uiPriority="35" w:qFormat="1"/>
    <w:lsdException w:name="page number" w:semiHidden="0" w:uiPriority="0" w:unhideWhenUsed="0"/>
    <w:lsdException w:name="Title" w:semiHidden="0" w:uiPriority="10" w:unhideWhenUsed="0" w:qFormat="1"/>
    <w:lsdException w:name="Default Paragraph Font" w:uiPriority="1"/>
    <w:lsdException w:name="Body Text" w:semiHidden="0" w:uiPriority="0"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Char"/>
    <w:qFormat/>
    <w:pPr>
      <w:keepNext/>
      <w:jc w:val="center"/>
      <w:outlineLvl w:val="0"/>
    </w:pPr>
    <w:rPr>
      <w:rFonts w:ascii="楷体_GB2312" w:eastAsia="楷体_GB2312" w:hAnsi="宋体"/>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qFormat/>
    <w:pPr>
      <w:adjustRightInd w:val="0"/>
      <w:jc w:val="left"/>
      <w:textAlignment w:val="baseline"/>
    </w:pPr>
    <w:rPr>
      <w:szCs w:val="20"/>
    </w:rPr>
  </w:style>
  <w:style w:type="paragraph" w:styleId="a4">
    <w:name w:val="footer"/>
    <w:basedOn w:val="a"/>
    <w:link w:val="Char0"/>
    <w:unhideWhenUsed/>
    <w:pPr>
      <w:tabs>
        <w:tab w:val="center" w:pos="4153"/>
        <w:tab w:val="right" w:pos="8306"/>
      </w:tabs>
      <w:snapToGrid w:val="0"/>
      <w:jc w:val="left"/>
    </w:pPr>
    <w:rPr>
      <w:rFonts w:asciiTheme="minorHAnsi" w:eastAsiaTheme="minorEastAsia" w:hAnsiTheme="minorHAnsi" w:cstheme="minorBidi"/>
      <w:sz w:val="18"/>
      <w:szCs w:val="18"/>
    </w:rPr>
  </w:style>
  <w:style w:type="paragraph" w:styleId="a5">
    <w:name w:val="header"/>
    <w:basedOn w:val="a"/>
    <w:link w:val="Char1"/>
    <w:unhideWhenUsed/>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styleId="a6">
    <w:name w:val="page number"/>
    <w:basedOn w:val="a0"/>
  </w:style>
  <w:style w:type="character" w:customStyle="1" w:styleId="Char1">
    <w:name w:val="页眉 Char"/>
    <w:basedOn w:val="a0"/>
    <w:link w:val="a5"/>
    <w:rPr>
      <w:sz w:val="18"/>
      <w:szCs w:val="18"/>
    </w:rPr>
  </w:style>
  <w:style w:type="character" w:customStyle="1" w:styleId="Char0">
    <w:name w:val="页脚 Char"/>
    <w:basedOn w:val="a0"/>
    <w:link w:val="a4"/>
    <w:uiPriority w:val="99"/>
    <w:rPr>
      <w:sz w:val="18"/>
      <w:szCs w:val="18"/>
    </w:rPr>
  </w:style>
  <w:style w:type="character" w:customStyle="1" w:styleId="1Char">
    <w:name w:val="标题 1 Char"/>
    <w:basedOn w:val="a0"/>
    <w:link w:val="1"/>
    <w:qFormat/>
    <w:rPr>
      <w:rFonts w:ascii="楷体_GB2312" w:eastAsia="楷体_GB2312" w:hAnsi="宋体" w:cs="Times New Roman"/>
      <w:sz w:val="28"/>
      <w:szCs w:val="20"/>
    </w:rPr>
  </w:style>
  <w:style w:type="character" w:customStyle="1" w:styleId="Char">
    <w:name w:val="正文文本 Char"/>
    <w:basedOn w:val="a0"/>
    <w:link w:val="a3"/>
    <w:qFormat/>
    <w:rPr>
      <w:rFonts w:ascii="Times New Roman" w:eastAsia="宋体" w:hAnsi="Times New Roman" w:cs="Times New Roman"/>
      <w:szCs w:val="20"/>
    </w:rPr>
  </w:style>
  <w:style w:type="paragraph" w:styleId="a7">
    <w:name w:val="Balloon Text"/>
    <w:basedOn w:val="a"/>
    <w:link w:val="Char2"/>
    <w:uiPriority w:val="99"/>
    <w:semiHidden/>
    <w:unhideWhenUsed/>
    <w:rsid w:val="002442D4"/>
    <w:rPr>
      <w:sz w:val="18"/>
      <w:szCs w:val="18"/>
    </w:rPr>
  </w:style>
  <w:style w:type="character" w:customStyle="1" w:styleId="Char2">
    <w:name w:val="批注框文本 Char"/>
    <w:basedOn w:val="a0"/>
    <w:link w:val="a7"/>
    <w:uiPriority w:val="99"/>
    <w:semiHidden/>
    <w:rsid w:val="002442D4"/>
    <w:rPr>
      <w:rFonts w:ascii="Times New Roman" w:eastAsia="宋体" w:hAnsi="Times New Roman"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67E452F-0D47-4B4B-B1E2-AC28686C90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7</Pages>
  <Words>613</Words>
  <Characters>3497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微软中国</Company>
  <LinksUpToDate>false</LinksUpToDate>
  <CharactersWithSpaces>4102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Lenovo</cp:lastModifiedBy>
  <cp:revision>5</cp:revision>
  <dcterms:created xsi:type="dcterms:W3CDTF">2021-06-19T09:43:00Z</dcterms:created>
  <dcterms:modified xsi:type="dcterms:W3CDTF">2024-04-08T08:53:00Z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56BB33D0C873442EB184B69ABB5AAEA9</vt:lpwstr>
  </property>
</Properties>
</file>