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1329" w:rightChars="633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附件2</w:t>
      </w:r>
    </w:p>
    <w:p>
      <w:pPr>
        <w:ind w:right="1329" w:rightChars="633"/>
        <w:rPr>
          <w:rFonts w:eastAsia="仿宋_GB2312"/>
          <w:color w:val="000000"/>
          <w:sz w:val="32"/>
          <w:szCs w:val="32"/>
        </w:rPr>
      </w:pPr>
    </w:p>
    <w:p>
      <w:pPr>
        <w:jc w:val="center"/>
        <w:rPr>
          <w:rFonts w:ascii="方正小标宋简体" w:hAnsi="华文中宋" w:eastAsia="方正小标宋简体"/>
          <w:bCs/>
          <w:sz w:val="48"/>
          <w:szCs w:val="48"/>
        </w:rPr>
      </w:pPr>
      <w:bookmarkStart w:id="0" w:name="_GoBack"/>
      <w:r>
        <w:rPr>
          <w:rFonts w:hint="eastAsia" w:ascii="方正小标宋简体" w:hAnsi="华文中宋" w:eastAsia="方正小标宋简体"/>
          <w:bCs/>
          <w:sz w:val="48"/>
          <w:szCs w:val="48"/>
        </w:rPr>
        <w:t>湖南省第五届教育科学研究优秀成果奖</w:t>
      </w:r>
    </w:p>
    <w:p>
      <w:pPr>
        <w:jc w:val="center"/>
        <w:rPr>
          <w:rFonts w:ascii="方正小标宋简体" w:hAnsi="华文中宋" w:eastAsia="方正小标宋简体"/>
          <w:bCs/>
          <w:sz w:val="48"/>
          <w:szCs w:val="48"/>
        </w:rPr>
      </w:pPr>
      <w:r>
        <w:rPr>
          <w:rFonts w:hint="eastAsia" w:ascii="方正小标宋简体" w:hAnsi="方正小标宋简体" w:eastAsia="方正小标宋简体"/>
          <w:bCs/>
          <w:spacing w:val="113"/>
          <w:sz w:val="48"/>
          <w:szCs w:val="48"/>
        </w:rPr>
        <w:t>申报评审</w:t>
      </w:r>
      <w:r>
        <w:rPr>
          <w:rFonts w:hint="eastAsia" w:ascii="方正小标宋简体" w:hAnsi="华文中宋" w:eastAsia="方正小标宋简体"/>
          <w:bCs/>
          <w:sz w:val="48"/>
          <w:szCs w:val="48"/>
        </w:rPr>
        <w:t>书</w:t>
      </w:r>
    </w:p>
    <w:bookmarkEnd w:id="0"/>
    <w:p>
      <w:pPr>
        <w:jc w:val="center"/>
        <w:rPr>
          <w:rFonts w:ascii="楷体_GB2312" w:eastAsia="楷体_GB2312"/>
          <w:b/>
          <w:bCs/>
          <w:sz w:val="36"/>
          <w:szCs w:val="36"/>
        </w:rPr>
      </w:pPr>
    </w:p>
    <w:p>
      <w:pPr>
        <w:jc w:val="center"/>
        <w:rPr>
          <w:rFonts w:eastAsia="黑体"/>
          <w:b/>
          <w:bCs/>
          <w:sz w:val="36"/>
        </w:rPr>
      </w:pPr>
    </w:p>
    <w:p>
      <w:pPr>
        <w:jc w:val="center"/>
        <w:rPr>
          <w:rFonts w:eastAsia="黑体"/>
          <w:b/>
          <w:bCs/>
          <w:sz w:val="36"/>
        </w:rPr>
      </w:pPr>
    </w:p>
    <w:p>
      <w:pPr>
        <w:spacing w:line="640" w:lineRule="exact"/>
        <w:ind w:firstLine="1440" w:firstLineChars="400"/>
        <w:rPr>
          <w:rFonts w:hint="eastAsia" w:eastAsia="楷体_GB2312"/>
          <w:sz w:val="28"/>
          <w:u w:val="single"/>
        </w:rPr>
      </w:pPr>
      <w:r>
        <w:rPr>
          <w:rFonts w:hint="eastAsia" w:eastAsia="楷体_GB2312"/>
          <w:sz w:val="36"/>
        </w:rPr>
        <w:t>成果名称</w:t>
      </w:r>
      <w:r>
        <w:rPr>
          <w:rFonts w:hint="eastAsia" w:eastAsia="楷体_GB2312"/>
          <w:sz w:val="36"/>
          <w:u w:val="single"/>
        </w:rPr>
        <w:t xml:space="preserve">                    </w:t>
      </w:r>
    </w:p>
    <w:p>
      <w:pPr>
        <w:spacing w:line="640" w:lineRule="exact"/>
        <w:ind w:firstLine="1440" w:firstLineChars="400"/>
        <w:rPr>
          <w:rFonts w:hint="eastAsia" w:eastAsia="楷体_GB2312"/>
          <w:sz w:val="28"/>
          <w:u w:val="single"/>
        </w:rPr>
      </w:pPr>
      <w:r>
        <w:rPr>
          <w:rFonts w:hint="eastAsia" w:eastAsia="楷体_GB2312"/>
          <w:sz w:val="36"/>
        </w:rPr>
        <w:t>成果类型</w:t>
      </w:r>
      <w:r>
        <w:rPr>
          <w:rFonts w:hint="eastAsia" w:eastAsia="楷体_GB2312"/>
          <w:sz w:val="36"/>
          <w:u w:val="single"/>
        </w:rPr>
        <w:t xml:space="preserve">                    </w:t>
      </w:r>
    </w:p>
    <w:p>
      <w:pPr>
        <w:spacing w:line="640" w:lineRule="exact"/>
        <w:ind w:firstLine="1440" w:firstLineChars="400"/>
        <w:rPr>
          <w:rFonts w:hint="eastAsia" w:eastAsia="楷体_GB2312"/>
          <w:spacing w:val="60"/>
          <w:position w:val="6"/>
          <w:sz w:val="36"/>
        </w:rPr>
      </w:pPr>
      <w:r>
        <w:rPr>
          <w:rFonts w:hint="eastAsia" w:eastAsia="楷体_GB2312"/>
          <w:sz w:val="36"/>
        </w:rPr>
        <w:t>学科门类</w:t>
      </w:r>
      <w:r>
        <w:rPr>
          <w:rFonts w:hint="eastAsia" w:eastAsia="楷体_GB2312"/>
          <w:sz w:val="36"/>
          <w:u w:val="single"/>
        </w:rPr>
        <w:t xml:space="preserve">                    </w:t>
      </w:r>
    </w:p>
    <w:p>
      <w:pPr>
        <w:spacing w:line="640" w:lineRule="exact"/>
        <w:ind w:firstLine="1440" w:firstLineChars="300"/>
        <w:rPr>
          <w:rFonts w:hint="eastAsia" w:eastAsia="楷体_GB2312"/>
          <w:spacing w:val="60"/>
          <w:position w:val="6"/>
          <w:sz w:val="28"/>
          <w:u w:val="single"/>
        </w:rPr>
      </w:pPr>
      <w:r>
        <w:rPr>
          <w:rFonts w:hint="eastAsia" w:eastAsia="楷体_GB2312"/>
          <w:spacing w:val="60"/>
          <w:position w:val="6"/>
          <w:sz w:val="36"/>
        </w:rPr>
        <w:t>申报人</w:t>
      </w:r>
      <w:r>
        <w:rPr>
          <w:rFonts w:hint="eastAsia" w:eastAsia="楷体_GB2312"/>
          <w:sz w:val="36"/>
          <w:u w:val="single"/>
        </w:rPr>
        <w:t xml:space="preserve">                    </w:t>
      </w:r>
    </w:p>
    <w:p>
      <w:pPr>
        <w:spacing w:line="640" w:lineRule="exact"/>
        <w:ind w:firstLine="1440" w:firstLineChars="400"/>
        <w:rPr>
          <w:rFonts w:eastAsia="楷体_GB2312"/>
          <w:sz w:val="28"/>
          <w:u w:val="single"/>
        </w:rPr>
      </w:pPr>
      <w:r>
        <w:rPr>
          <w:rFonts w:hint="eastAsia" w:eastAsia="楷体_GB2312"/>
          <w:sz w:val="36"/>
        </w:rPr>
        <w:t>工作单位</w:t>
      </w:r>
      <w:r>
        <w:rPr>
          <w:rFonts w:hint="eastAsia" w:eastAsia="楷体_GB2312"/>
          <w:sz w:val="36"/>
          <w:u w:val="single"/>
        </w:rPr>
        <w:t xml:space="preserve">                    </w:t>
      </w:r>
    </w:p>
    <w:p>
      <w:pPr>
        <w:spacing w:line="640" w:lineRule="exact"/>
        <w:ind w:firstLine="1440" w:firstLineChars="400"/>
        <w:rPr>
          <w:rFonts w:eastAsia="楷体_GB2312"/>
          <w:sz w:val="28"/>
          <w:u w:val="single"/>
        </w:rPr>
      </w:pPr>
      <w:r>
        <w:rPr>
          <w:rFonts w:hint="eastAsia" w:eastAsia="楷体_GB2312"/>
          <w:sz w:val="36"/>
        </w:rPr>
        <w:t>申报日期</w:t>
      </w:r>
      <w:r>
        <w:rPr>
          <w:rFonts w:hint="eastAsia" w:eastAsia="楷体_GB2312"/>
          <w:sz w:val="36"/>
          <w:u w:val="single"/>
        </w:rPr>
        <w:t xml:space="preserve">                    </w:t>
      </w:r>
    </w:p>
    <w:p>
      <w:pPr>
        <w:spacing w:line="640" w:lineRule="exact"/>
        <w:ind w:firstLine="2240" w:firstLineChars="800"/>
        <w:rPr>
          <w:rFonts w:eastAsia="楷体_GB2312"/>
          <w:sz w:val="28"/>
          <w:u w:val="single"/>
        </w:rPr>
      </w:pPr>
    </w:p>
    <w:p>
      <w:pPr>
        <w:spacing w:line="640" w:lineRule="exact"/>
        <w:ind w:firstLine="2240" w:firstLineChars="800"/>
        <w:rPr>
          <w:rFonts w:eastAsia="楷体_GB2312"/>
          <w:sz w:val="28"/>
          <w:u w:val="single"/>
        </w:rPr>
      </w:pPr>
    </w:p>
    <w:p>
      <w:pPr>
        <w:spacing w:line="640" w:lineRule="exact"/>
        <w:ind w:firstLine="2240" w:firstLineChars="800"/>
        <w:rPr>
          <w:rFonts w:eastAsia="楷体_GB2312"/>
          <w:sz w:val="28"/>
          <w:u w:val="single"/>
        </w:rPr>
      </w:pPr>
    </w:p>
    <w:p>
      <w:pPr>
        <w:spacing w:line="640" w:lineRule="exact"/>
        <w:ind w:firstLine="2240" w:firstLineChars="800"/>
        <w:rPr>
          <w:rFonts w:eastAsia="楷体_GB2312"/>
          <w:sz w:val="28"/>
          <w:u w:val="single"/>
        </w:rPr>
      </w:pPr>
    </w:p>
    <w:p>
      <w:pPr>
        <w:spacing w:line="640" w:lineRule="exact"/>
        <w:ind w:firstLine="2240" w:firstLineChars="800"/>
        <w:rPr>
          <w:rFonts w:eastAsia="楷体_GB2312"/>
          <w:sz w:val="28"/>
          <w:u w:val="single"/>
        </w:rPr>
      </w:pPr>
    </w:p>
    <w:p>
      <w:pPr>
        <w:spacing w:line="640" w:lineRule="exact"/>
        <w:ind w:firstLine="2240" w:firstLineChars="800"/>
        <w:rPr>
          <w:rFonts w:eastAsia="仿宋_GB2312"/>
          <w:sz w:val="28"/>
        </w:rPr>
      </w:pPr>
    </w:p>
    <w:p>
      <w:pPr>
        <w:spacing w:line="640" w:lineRule="exact"/>
        <w:jc w:val="center"/>
        <w:rPr>
          <w:rFonts w:ascii="华文细黑" w:hAnsi="华文细黑" w:eastAsia="华文细黑"/>
          <w:b/>
          <w:spacing w:val="20"/>
          <w:sz w:val="32"/>
          <w:szCs w:val="28"/>
        </w:rPr>
      </w:pPr>
      <w:r>
        <w:rPr>
          <w:rFonts w:hint="eastAsia" w:ascii="华文细黑" w:hAnsi="华文细黑" w:eastAsia="华文细黑"/>
          <w:b/>
          <w:spacing w:val="20"/>
          <w:sz w:val="32"/>
          <w:szCs w:val="28"/>
        </w:rPr>
        <w:t>湖南省教育科学规划领导小组办公室制</w:t>
      </w:r>
    </w:p>
    <w:p>
      <w:pPr>
        <w:spacing w:line="640" w:lineRule="exact"/>
        <w:jc w:val="center"/>
        <w:rPr>
          <w:rFonts w:ascii="方正小标宋简体" w:hAnsi="华文细黑" w:eastAsia="方正小标宋简体"/>
          <w:spacing w:val="20"/>
          <w:sz w:val="44"/>
          <w:szCs w:val="28"/>
        </w:rPr>
      </w:pPr>
      <w:r>
        <w:rPr>
          <w:rFonts w:ascii="方正小标宋简体" w:hAnsi="华文细黑" w:eastAsia="方正小标宋简体"/>
          <w:spacing w:val="20"/>
          <w:sz w:val="44"/>
          <w:szCs w:val="28"/>
        </w:rPr>
        <w:br w:type="page"/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填 报 说 明</w:t>
      </w:r>
    </w:p>
    <w:p>
      <w:pPr>
        <w:jc w:val="center"/>
        <w:rPr>
          <w:rFonts w:ascii="黑体" w:eastAsia="黑体"/>
          <w:b/>
          <w:bCs/>
          <w:sz w:val="30"/>
          <w:szCs w:val="28"/>
        </w:rPr>
      </w:pPr>
    </w:p>
    <w:p>
      <w:pPr>
        <w:spacing w:line="52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1．学科门类：应按</w:t>
      </w:r>
      <w:r>
        <w:rPr>
          <w:rFonts w:hint="eastAsia" w:ascii="宋体" w:hAnsi="宋体"/>
          <w:sz w:val="28"/>
          <w:szCs w:val="28"/>
        </w:rPr>
        <w:t>教育基本理论与教育史、教育发展战略、教育经济与管理、教育心理、德育、基础教育、高等教育、职业教育、成人教育、教育信息技术、比较教育、体育卫生美育劳动教育、民族教育、国防军事教育填写。</w:t>
      </w:r>
      <w:r>
        <w:rPr>
          <w:rFonts w:hint="eastAsia"/>
          <w:sz w:val="28"/>
          <w:szCs w:val="28"/>
        </w:rPr>
        <w:t>跨学科的成果，请选为主的学科填写。</w:t>
      </w:r>
    </w:p>
    <w:p>
      <w:pPr>
        <w:spacing w:line="52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2．</w:t>
      </w:r>
      <w:r>
        <w:rPr>
          <w:rFonts w:hint="eastAsia" w:ascii="宋体" w:hAnsi="宋体"/>
          <w:sz w:val="28"/>
          <w:szCs w:val="28"/>
        </w:rPr>
        <w:t>成果类型</w:t>
      </w:r>
      <w:r>
        <w:rPr>
          <w:rFonts w:hint="eastAsia"/>
          <w:sz w:val="28"/>
          <w:szCs w:val="28"/>
        </w:rPr>
        <w:t>：应在</w:t>
      </w:r>
      <w:r>
        <w:rPr>
          <w:rFonts w:hint="eastAsia" w:ascii="宋体" w:hAnsi="宋体"/>
          <w:sz w:val="28"/>
          <w:szCs w:val="28"/>
        </w:rPr>
        <w:t>著作类、论文类、咨询报告类三种类型中选择</w:t>
      </w:r>
      <w:r>
        <w:rPr>
          <w:rFonts w:hint="eastAsia"/>
          <w:sz w:val="28"/>
          <w:szCs w:val="28"/>
        </w:rPr>
        <w:t>填写。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3．成果获奖情况：应写明奖励单位、名称、等级和时间，并提供相关资料。</w:t>
      </w:r>
    </w:p>
    <w:p>
      <w:pPr>
        <w:spacing w:line="520" w:lineRule="exact"/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4. 相关栏目如内容较多，可按格式自行添加；不在相关栏目的内容，可在“其他情况”栏填写。</w:t>
      </w:r>
    </w:p>
    <w:p>
      <w:pPr>
        <w:spacing w:line="52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5.请成果申报者如实填写此表，如发现造假行为立即取消参评资格。</w:t>
      </w:r>
    </w:p>
    <w:p>
      <w:pPr>
        <w:spacing w:before="156" w:beforeLines="50" w:after="156" w:afterLines="50"/>
        <w:jc w:val="center"/>
        <w:rPr>
          <w:rFonts w:ascii="黑体" w:hAnsi="宋体" w:eastAsia="黑体"/>
          <w:sz w:val="32"/>
          <w:szCs w:val="32"/>
        </w:rPr>
      </w:pPr>
      <w:r>
        <w:rPr>
          <w:rFonts w:ascii="华文细黑" w:hAnsi="华文细黑" w:eastAsia="华文细黑"/>
          <w:b/>
          <w:spacing w:val="20"/>
          <w:sz w:val="28"/>
          <w:szCs w:val="28"/>
        </w:rPr>
        <w:br w:type="page"/>
      </w:r>
      <w:r>
        <w:rPr>
          <w:rFonts w:hint="eastAsia" w:ascii="黑体" w:hAnsi="宋体" w:eastAsia="黑体"/>
          <w:sz w:val="32"/>
          <w:szCs w:val="32"/>
        </w:rPr>
        <w:t>一、申报人情况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6"/>
        <w:gridCol w:w="990"/>
        <w:gridCol w:w="1935"/>
        <w:gridCol w:w="1365"/>
        <w:gridCol w:w="860"/>
        <w:gridCol w:w="125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476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   名</w:t>
            </w:r>
          </w:p>
        </w:tc>
        <w:tc>
          <w:tcPr>
            <w:tcW w:w="2925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6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性   别</w:t>
            </w:r>
          </w:p>
        </w:tc>
        <w:tc>
          <w:tcPr>
            <w:tcW w:w="2955" w:type="dxa"/>
            <w:gridSpan w:val="3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1476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出生年月</w:t>
            </w:r>
          </w:p>
        </w:tc>
        <w:tc>
          <w:tcPr>
            <w:tcW w:w="2925" w:type="dxa"/>
            <w:gridSpan w:val="2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1365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职称/职务</w:t>
            </w:r>
          </w:p>
        </w:tc>
        <w:tc>
          <w:tcPr>
            <w:tcW w:w="2955" w:type="dxa"/>
            <w:gridSpan w:val="3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1476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学历/学位</w:t>
            </w:r>
          </w:p>
        </w:tc>
        <w:tc>
          <w:tcPr>
            <w:tcW w:w="2925" w:type="dxa"/>
            <w:gridSpan w:val="2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1365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手机号码</w:t>
            </w:r>
          </w:p>
        </w:tc>
        <w:tc>
          <w:tcPr>
            <w:tcW w:w="2955" w:type="dxa"/>
            <w:gridSpan w:val="3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1476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工作单位</w:t>
            </w:r>
          </w:p>
        </w:tc>
        <w:tc>
          <w:tcPr>
            <w:tcW w:w="2925" w:type="dxa"/>
            <w:gridSpan w:val="2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136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电子邮箱</w:t>
            </w:r>
          </w:p>
        </w:tc>
        <w:tc>
          <w:tcPr>
            <w:tcW w:w="2955" w:type="dxa"/>
            <w:gridSpan w:val="3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147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通信地址</w:t>
            </w:r>
          </w:p>
        </w:tc>
        <w:tc>
          <w:tcPr>
            <w:tcW w:w="7245" w:type="dxa"/>
            <w:gridSpan w:val="6"/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1476" w:type="dxa"/>
            <w:vMerge w:val="restart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主要合作者</w:t>
            </w:r>
          </w:p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15"/>
                <w:szCs w:val="15"/>
              </w:rPr>
              <w:t>（限填报5人以内）</w:t>
            </w:r>
          </w:p>
        </w:tc>
        <w:tc>
          <w:tcPr>
            <w:tcW w:w="99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姓名</w:t>
            </w:r>
          </w:p>
        </w:tc>
        <w:tc>
          <w:tcPr>
            <w:tcW w:w="3300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工作单位</w:t>
            </w:r>
          </w:p>
        </w:tc>
        <w:tc>
          <w:tcPr>
            <w:tcW w:w="86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专业技术职务</w:t>
            </w:r>
          </w:p>
        </w:tc>
        <w:tc>
          <w:tcPr>
            <w:tcW w:w="125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主要贡献</w:t>
            </w:r>
          </w:p>
        </w:tc>
        <w:tc>
          <w:tcPr>
            <w:tcW w:w="84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76" w:type="dxa"/>
            <w:vMerge w:val="continue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9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300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5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76" w:type="dxa"/>
            <w:vMerge w:val="continue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9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300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5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76" w:type="dxa"/>
            <w:vMerge w:val="continue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9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300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5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76" w:type="dxa"/>
            <w:vMerge w:val="continue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9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300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5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76" w:type="dxa"/>
            <w:vMerge w:val="continue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9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300" w:type="dxa"/>
            <w:gridSpan w:val="2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6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55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>
      <w:pPr>
        <w:ind w:right="1329" w:rightChars="633"/>
        <w:rPr>
          <w:rFonts w:eastAsia="仿宋_GB2312"/>
          <w:color w:val="000000"/>
          <w:sz w:val="32"/>
          <w:szCs w:val="32"/>
        </w:rPr>
      </w:pPr>
    </w:p>
    <w:p>
      <w:pPr>
        <w:numPr>
          <w:ilvl w:val="0"/>
          <w:numId w:val="1"/>
        </w:numPr>
        <w:spacing w:before="156" w:beforeLines="50" w:after="156" w:afterLines="50"/>
        <w:ind w:left="2940"/>
        <w:jc w:val="lef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参评成果简况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024"/>
        <w:gridCol w:w="705"/>
        <w:gridCol w:w="2196"/>
        <w:gridCol w:w="1092"/>
        <w:gridCol w:w="737"/>
        <w:gridCol w:w="575"/>
        <w:gridCol w:w="55"/>
        <w:gridCol w:w="90"/>
        <w:gridCol w:w="1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5" w:type="dxa"/>
            <w:vMerge w:val="restart"/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著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作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类</w:t>
            </w: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成果</w:t>
            </w:r>
          </w:p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名称</w:t>
            </w: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vMerge w:val="restart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出版社</w:t>
            </w: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snapToGrid w:val="0"/>
              <w:jc w:val="left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snapToGrid w:val="0"/>
              <w:jc w:val="left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□国家一级出版社        □其他出版社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出版</w:t>
            </w:r>
          </w:p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资助</w:t>
            </w:r>
          </w:p>
        </w:tc>
        <w:tc>
          <w:tcPr>
            <w:tcW w:w="4730" w:type="dxa"/>
            <w:gridSpan w:val="4"/>
            <w:noWrap/>
            <w:vAlign w:val="center"/>
          </w:tcPr>
          <w:p>
            <w:pPr>
              <w:jc w:val="left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□列入国家级出版资助    □列入省级出版资助</w:t>
            </w:r>
          </w:p>
        </w:tc>
        <w:tc>
          <w:tcPr>
            <w:tcW w:w="720" w:type="dxa"/>
            <w:gridSpan w:val="3"/>
            <w:noWrap/>
            <w:vAlign w:val="center"/>
          </w:tcPr>
          <w:p>
            <w:pPr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字数</w:t>
            </w:r>
          </w:p>
        </w:tc>
        <w:tc>
          <w:tcPr>
            <w:tcW w:w="1733" w:type="dxa"/>
            <w:noWrap/>
            <w:vAlign w:val="center"/>
          </w:tcPr>
          <w:p>
            <w:pPr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8207" w:type="dxa"/>
            <w:gridSpan w:val="9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CIP数据核字（       ）第         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5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left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书评</w:t>
            </w:r>
          </w:p>
          <w:p>
            <w:pPr>
              <w:snapToGrid w:val="0"/>
              <w:rPr>
                <w:rFonts w:hint="eastAsia" w:ascii="宋体" w:hAnsi="宋体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sz w:val="18"/>
                <w:szCs w:val="18"/>
              </w:rPr>
              <w:t>(如有多项，自行添加）</w:t>
            </w:r>
          </w:p>
          <w:p>
            <w:pPr>
              <w:snapToGrid w:val="0"/>
              <w:jc w:val="left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snapToGrid w:val="0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题    目：</w:t>
            </w:r>
          </w:p>
          <w:p>
            <w:pPr>
              <w:snapToGrid w:val="0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报刊名称：</w:t>
            </w:r>
          </w:p>
          <w:p>
            <w:pPr>
              <w:ind w:left="240" w:hanging="240" w:hangingChars="100"/>
              <w:jc w:val="left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报刊属于：</w:t>
            </w:r>
          </w:p>
          <w:p>
            <w:pPr>
              <w:ind w:left="210" w:hanging="210" w:hangingChars="10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□SSCI     □SCI     □EI    □A＆HCI   □CSSCI     □北大中文核心</w:t>
            </w:r>
          </w:p>
          <w:p>
            <w:pPr>
              <w:ind w:left="210" w:hanging="210" w:hangingChars="10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sym w:font="Wingdings 2" w:char="00A3"/>
            </w:r>
            <w:r>
              <w:rPr>
                <w:rFonts w:hint="eastAsia" w:ascii="黑体" w:hAnsi="宋体"/>
                <w:b w:val="0"/>
                <w:bCs w:val="0"/>
                <w:szCs w:val="21"/>
              </w:rPr>
              <w:t>其他期刊 □中央级报纸《人民日报》《光明日报》《经济日报》《解放军报》</w:t>
            </w:r>
          </w:p>
          <w:p>
            <w:pPr>
              <w:jc w:val="left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□部省级报纸：</w:t>
            </w:r>
            <w:r>
              <w:rPr>
                <w:rFonts w:hint="eastAsia" w:ascii="黑体" w:hAnsi="宋体"/>
                <w:b w:val="0"/>
                <w:bCs w:val="0"/>
                <w:szCs w:val="21"/>
                <w:u w:val="single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  <w:jc w:val="center"/>
        </w:trPr>
        <w:tc>
          <w:tcPr>
            <w:tcW w:w="865" w:type="dxa"/>
            <w:vMerge w:val="restart"/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论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文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类</w:t>
            </w: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ascii="宋体" w:hAnsi="宋体"/>
                <w:b w:val="0"/>
                <w:bCs w:val="0"/>
                <w:sz w:val="24"/>
              </w:rPr>
              <w:t>成果</w:t>
            </w:r>
          </w:p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ascii="宋体" w:hAnsi="宋体"/>
                <w:b w:val="0"/>
                <w:bCs w:val="0"/>
                <w:sz w:val="24"/>
              </w:rPr>
              <w:t>名称</w:t>
            </w: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发表</w:t>
            </w:r>
          </w:p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报刊</w:t>
            </w:r>
          </w:p>
        </w:tc>
        <w:tc>
          <w:tcPr>
            <w:tcW w:w="3993" w:type="dxa"/>
            <w:gridSpan w:val="3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312" w:type="dxa"/>
            <w:gridSpan w:val="2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发表时间</w:t>
            </w:r>
          </w:p>
        </w:tc>
        <w:tc>
          <w:tcPr>
            <w:tcW w:w="1878" w:type="dxa"/>
            <w:gridSpan w:val="3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字数</w:t>
            </w:r>
          </w:p>
        </w:tc>
        <w:tc>
          <w:tcPr>
            <w:tcW w:w="3993" w:type="dxa"/>
            <w:gridSpan w:val="3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312" w:type="dxa"/>
            <w:gridSpan w:val="2"/>
            <w:noWrap/>
            <w:vAlign w:val="center"/>
          </w:tcPr>
          <w:p>
            <w:pPr>
              <w:snapToGrid w:val="0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被引次数</w:t>
            </w:r>
          </w:p>
        </w:tc>
        <w:tc>
          <w:tcPr>
            <w:tcW w:w="1878" w:type="dxa"/>
            <w:gridSpan w:val="3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3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报刊</w:t>
            </w:r>
          </w:p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属于</w:t>
            </w: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ind w:left="210" w:hanging="210" w:hangingChars="10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 xml:space="preserve">□SSCI     □SCI   □EI    □A＆HCI  □CSSCI   □北大中文核心  </w:t>
            </w:r>
          </w:p>
          <w:p>
            <w:pPr>
              <w:ind w:left="210" w:hanging="210" w:hangingChars="10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□其他期刊 □中央级报纸:《人民日报》《光明日报》《经济日报》《解放军报》</w:t>
            </w:r>
          </w:p>
          <w:p>
            <w:pPr>
              <w:ind w:left="210" w:hanging="210" w:hangingChars="100"/>
              <w:jc w:val="left"/>
              <w:rPr>
                <w:rFonts w:ascii="宋体" w:hAnsi="宋体"/>
                <w:b w:val="0"/>
                <w:bCs w:val="0"/>
                <w:sz w:val="24"/>
                <w:u w:val="single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□部省级报纸：</w:t>
            </w:r>
            <w:r>
              <w:rPr>
                <w:rFonts w:hint="eastAsia" w:ascii="黑体" w:hAnsi="宋体"/>
                <w:b w:val="0"/>
                <w:bCs w:val="0"/>
                <w:szCs w:val="21"/>
                <w:u w:val="single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vMerge w:val="restart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转载</w:t>
            </w:r>
          </w:p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情况</w:t>
            </w:r>
          </w:p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18"/>
                <w:szCs w:val="18"/>
              </w:rPr>
              <w:t>（如有多项，自行添加）</w:t>
            </w:r>
          </w:p>
        </w:tc>
        <w:tc>
          <w:tcPr>
            <w:tcW w:w="705" w:type="dxa"/>
            <w:noWrap/>
            <w:vAlign w:val="center"/>
          </w:tcPr>
          <w:p>
            <w:pPr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转载报刊</w:t>
            </w:r>
          </w:p>
        </w:tc>
        <w:tc>
          <w:tcPr>
            <w:tcW w:w="3288" w:type="dxa"/>
            <w:gridSpan w:val="2"/>
            <w:noWrap/>
            <w:vAlign w:val="center"/>
          </w:tcPr>
          <w:p>
            <w:pPr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</w:p>
        </w:tc>
        <w:tc>
          <w:tcPr>
            <w:tcW w:w="1367" w:type="dxa"/>
            <w:gridSpan w:val="3"/>
            <w:noWrap/>
            <w:vAlign w:val="center"/>
          </w:tcPr>
          <w:p>
            <w:pPr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转载时间</w:t>
            </w:r>
          </w:p>
        </w:tc>
        <w:tc>
          <w:tcPr>
            <w:tcW w:w="1823" w:type="dxa"/>
            <w:gridSpan w:val="2"/>
            <w:noWrap/>
            <w:vAlign w:val="center"/>
          </w:tcPr>
          <w:p>
            <w:pPr>
              <w:ind w:left="210" w:hanging="210" w:hangingChars="10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18"/>
                <w:szCs w:val="18"/>
              </w:rPr>
            </w:pPr>
          </w:p>
        </w:tc>
        <w:tc>
          <w:tcPr>
            <w:tcW w:w="705" w:type="dxa"/>
            <w:noWrap/>
            <w:vAlign w:val="center"/>
          </w:tcPr>
          <w:p>
            <w:pPr>
              <w:jc w:val="left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转载类型</w:t>
            </w:r>
          </w:p>
        </w:tc>
        <w:tc>
          <w:tcPr>
            <w:tcW w:w="6478" w:type="dxa"/>
            <w:gridSpan w:val="7"/>
            <w:noWrap/>
            <w:vAlign w:val="center"/>
          </w:tcPr>
          <w:p>
            <w:pPr>
              <w:ind w:left="210" w:hanging="210" w:hangingChars="10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□全文转摘   □摘录   □题摘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6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ind w:left="210" w:hanging="210" w:hangingChars="10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□新华文摘   □人大复印资料   □</w:t>
            </w:r>
            <w:r>
              <w:rPr>
                <w:rFonts w:hint="eastAsia" w:ascii="黑体" w:hAnsi="宋体"/>
                <w:b w:val="0"/>
                <w:bCs w:val="0"/>
                <w:color w:val="000000"/>
                <w:szCs w:val="21"/>
                <w:shd w:val="clear" w:color="auto" w:fill="FFFFFF"/>
              </w:rPr>
              <w:t>中国社会科学文摘</w:t>
            </w:r>
            <w:r>
              <w:rPr>
                <w:rFonts w:hint="eastAsia" w:ascii="黑体" w:hAnsi="宋体"/>
                <w:b w:val="0"/>
                <w:bCs w:val="0"/>
                <w:szCs w:val="21"/>
              </w:rPr>
              <w:t xml:space="preserve">    </w:t>
            </w:r>
          </w:p>
          <w:p>
            <w:pPr>
              <w:ind w:left="210" w:hanging="210" w:hangingChars="10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 xml:space="preserve">□中国高校学术文摘   □教育科学文摘  </w:t>
            </w:r>
          </w:p>
          <w:p>
            <w:pPr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□其他转载：</w:t>
            </w:r>
            <w:r>
              <w:rPr>
                <w:rFonts w:hint="eastAsia" w:ascii="黑体" w:hAnsi="宋体"/>
                <w:b w:val="0"/>
                <w:bCs w:val="0"/>
                <w:szCs w:val="21"/>
                <w:u w:val="single"/>
              </w:rPr>
              <w:t xml:space="preserve">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865" w:type="dxa"/>
            <w:vMerge w:val="restart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咨询报告类</w:t>
            </w: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报告</w:t>
            </w:r>
          </w:p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名称</w:t>
            </w:r>
          </w:p>
        </w:tc>
        <w:tc>
          <w:tcPr>
            <w:tcW w:w="3993" w:type="dxa"/>
            <w:gridSpan w:val="3"/>
            <w:noWrap/>
            <w:vAlign w:val="center"/>
          </w:tcPr>
          <w:p>
            <w:pPr>
              <w:jc w:val="left"/>
              <w:rPr>
                <w:rFonts w:hint="eastAsia" w:ascii="宋体" w:hAnsi="宋体"/>
                <w:b w:val="0"/>
                <w:bCs w:val="0"/>
                <w:sz w:val="24"/>
              </w:rPr>
            </w:pPr>
          </w:p>
        </w:tc>
        <w:tc>
          <w:tcPr>
            <w:tcW w:w="1367" w:type="dxa"/>
            <w:gridSpan w:val="3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采用/批示时间</w:t>
            </w:r>
          </w:p>
        </w:tc>
        <w:tc>
          <w:tcPr>
            <w:tcW w:w="1823" w:type="dxa"/>
            <w:gridSpan w:val="2"/>
            <w:noWrap/>
            <w:vAlign w:val="center"/>
          </w:tcPr>
          <w:p>
            <w:pPr>
              <w:jc w:val="left"/>
              <w:rPr>
                <w:rFonts w:ascii="黑体" w:hAnsi="宋体"/>
                <w:b w:val="0"/>
                <w:bCs w:val="0"/>
                <w:szCs w:val="21"/>
                <w:highlight w:val="black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9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采用</w:t>
            </w:r>
          </w:p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18"/>
                <w:szCs w:val="18"/>
              </w:rPr>
              <w:t>（以采纳文件、证明出示单位行政级别为准）</w:t>
            </w: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ind w:left="210" w:hanging="210" w:hangingChars="100"/>
              <w:jc w:val="left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国家级（中共中央、国务院、全国人大、全国政协采纳）</w:t>
            </w:r>
          </w:p>
          <w:p>
            <w:pPr>
              <w:ind w:left="210" w:hanging="210" w:hangingChars="100"/>
              <w:jc w:val="left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省部级</w:t>
            </w:r>
          </w:p>
          <w:p>
            <w:pPr>
              <w:ind w:left="210" w:hanging="210" w:hangingChars="100"/>
              <w:jc w:val="left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地厅级</w:t>
            </w:r>
          </w:p>
          <w:p>
            <w:pPr>
              <w:ind w:left="200" w:hanging="200" w:hangingChars="100"/>
              <w:jc w:val="left"/>
              <w:rPr>
                <w:rFonts w:ascii="黑体" w:hAnsi="宋体"/>
                <w:b w:val="0"/>
                <w:bCs w:val="0"/>
                <w:szCs w:val="21"/>
                <w:highlight w:val="black"/>
                <w:u w:val="singl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采纳情况：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u w:val="single"/>
                <w:lang w:bidi="ar"/>
              </w:rPr>
              <w:t xml:space="preserve">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65" w:type="dxa"/>
            <w:vMerge w:val="continue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</w:p>
        </w:tc>
        <w:tc>
          <w:tcPr>
            <w:tcW w:w="1024" w:type="dxa"/>
            <w:noWrap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批示</w:t>
            </w:r>
          </w:p>
          <w:p>
            <w:pPr>
              <w:snapToGrid w:val="0"/>
              <w:jc w:val="center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（以批示领导的时任级别为准）</w:t>
            </w:r>
          </w:p>
        </w:tc>
        <w:tc>
          <w:tcPr>
            <w:tcW w:w="7183" w:type="dxa"/>
            <w:gridSpan w:val="8"/>
            <w:noWrap/>
            <w:vAlign w:val="center"/>
          </w:tcPr>
          <w:p>
            <w:pPr>
              <w:ind w:left="210" w:hanging="210" w:hangingChars="100"/>
              <w:jc w:val="left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国家级</w:t>
            </w:r>
          </w:p>
          <w:p>
            <w:pPr>
              <w:ind w:left="210" w:hanging="210" w:hangingChars="100"/>
              <w:jc w:val="left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省部级</w:t>
            </w:r>
          </w:p>
          <w:p>
            <w:pPr>
              <w:ind w:left="210" w:hanging="210" w:hangingChars="100"/>
              <w:jc w:val="left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地厅级</w:t>
            </w:r>
          </w:p>
          <w:p>
            <w:pPr>
              <w:jc w:val="left"/>
              <w:rPr>
                <w:rFonts w:ascii="宋体" w:hAnsi="宋体"/>
                <w:b w:val="0"/>
                <w:bCs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lang w:bidi="ar"/>
              </w:rPr>
              <w:t>批示情况：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0"/>
                <w:szCs w:val="20"/>
                <w:u w:val="single"/>
                <w:lang w:bidi="ar"/>
              </w:rPr>
              <w:t xml:space="preserve">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89" w:type="dxa"/>
            <w:gridSpan w:val="2"/>
            <w:vMerge w:val="restart"/>
            <w:noWrap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成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果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所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属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课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题</w:t>
            </w:r>
          </w:p>
          <w:p>
            <w:pPr>
              <w:snapToGrid w:val="0"/>
              <w:jc w:val="center"/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情</w:t>
            </w:r>
          </w:p>
          <w:p>
            <w:pPr>
              <w:snapToGrid w:val="0"/>
              <w:jc w:val="center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况</w:t>
            </w:r>
          </w:p>
        </w:tc>
        <w:tc>
          <w:tcPr>
            <w:tcW w:w="2901" w:type="dxa"/>
            <w:gridSpan w:val="2"/>
            <w:noWrap/>
            <w:vAlign w:val="center"/>
          </w:tcPr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国家级（主要包括国家社会科学基金课题、国家自然科学基金课题等）</w:t>
            </w:r>
          </w:p>
        </w:tc>
        <w:tc>
          <w:tcPr>
            <w:tcW w:w="4282" w:type="dxa"/>
            <w:gridSpan w:val="6"/>
            <w:noWrap/>
            <w:vAlign w:val="center"/>
          </w:tcPr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课题类别：□重大 □重点 □一般 □青年</w:t>
            </w:r>
          </w:p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课题名称：</w:t>
            </w:r>
          </w:p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批准立项单位：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课题批准号：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 xml:space="preserve">是否结题：                       </w:t>
            </w:r>
          </w:p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结题等级：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4" w:hRule="atLeast"/>
          <w:jc w:val="center"/>
        </w:trPr>
        <w:tc>
          <w:tcPr>
            <w:tcW w:w="1889" w:type="dxa"/>
            <w:gridSpan w:val="2"/>
            <w:vMerge w:val="continue"/>
            <w:noWrap/>
            <w:vAlign w:val="center"/>
          </w:tcPr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</w:p>
        </w:tc>
        <w:tc>
          <w:tcPr>
            <w:tcW w:w="2901" w:type="dxa"/>
            <w:gridSpan w:val="2"/>
            <w:noWrap/>
            <w:vAlign w:val="center"/>
          </w:tcPr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省部级（教育部、科技部等单位的课题，湖南省教育科学规划课题、湖南省哲学社会科学基金课题、湖南省自然科学基金中的管理学课题、湖南省社会科学成果评审委员会课题）</w:t>
            </w:r>
          </w:p>
        </w:tc>
        <w:tc>
          <w:tcPr>
            <w:tcW w:w="4282" w:type="dxa"/>
            <w:gridSpan w:val="6"/>
            <w:noWrap/>
            <w:vAlign w:val="center"/>
          </w:tcPr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课题类别：□重大 □重点 □一般 □青年</w:t>
            </w:r>
          </w:p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课题名称：</w:t>
            </w:r>
          </w:p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批准立项单位：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课题批准号：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 xml:space="preserve">是否结题：                       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结题等级：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4" w:hRule="atLeast"/>
          <w:jc w:val="center"/>
        </w:trPr>
        <w:tc>
          <w:tcPr>
            <w:tcW w:w="1889" w:type="dxa"/>
            <w:gridSpan w:val="2"/>
            <w:vMerge w:val="continue"/>
            <w:noWrap/>
            <w:vAlign w:val="center"/>
          </w:tcPr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</w:p>
        </w:tc>
        <w:tc>
          <w:tcPr>
            <w:tcW w:w="2901" w:type="dxa"/>
            <w:gridSpan w:val="2"/>
            <w:noWrap/>
            <w:vAlign w:val="center"/>
          </w:tcPr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横向委托课题（资助金额不少于15万）</w:t>
            </w:r>
          </w:p>
        </w:tc>
        <w:tc>
          <w:tcPr>
            <w:tcW w:w="4282" w:type="dxa"/>
            <w:gridSpan w:val="6"/>
            <w:noWrap/>
            <w:vAlign w:val="center"/>
          </w:tcPr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课题名称：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课题委托单位：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课题批准号：</w:t>
            </w:r>
          </w:p>
          <w:p>
            <w:pPr>
              <w:snapToGrid w:val="0"/>
              <w:jc w:val="left"/>
              <w:rPr>
                <w:rFonts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资助金额：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 xml:space="preserve">是否结题：                       </w:t>
            </w:r>
          </w:p>
          <w:p>
            <w:pPr>
              <w:snapToGrid w:val="0"/>
              <w:jc w:val="left"/>
              <w:rPr>
                <w:rFonts w:hint="eastAsia" w:ascii="黑体" w:hAnsi="宋体"/>
                <w:b w:val="0"/>
                <w:bCs w:val="0"/>
                <w:szCs w:val="21"/>
              </w:rPr>
            </w:pPr>
            <w:r>
              <w:rPr>
                <w:rFonts w:hint="eastAsia" w:ascii="黑体" w:hAnsi="宋体"/>
                <w:b w:val="0"/>
                <w:bCs w:val="0"/>
                <w:szCs w:val="21"/>
              </w:rPr>
              <w:t>结题等级：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1" w:hRule="atLeast"/>
          <w:jc w:val="center"/>
        </w:trPr>
        <w:tc>
          <w:tcPr>
            <w:tcW w:w="865" w:type="dxa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成果获奖情况</w:t>
            </w:r>
            <w:r>
              <w:rPr>
                <w:rFonts w:hint="eastAsia" w:ascii="宋体" w:hAnsi="宋体"/>
                <w:b w:val="0"/>
                <w:bCs w:val="0"/>
                <w:sz w:val="15"/>
                <w:szCs w:val="15"/>
              </w:rPr>
              <w:t>（限填三项）</w:t>
            </w:r>
          </w:p>
        </w:tc>
        <w:tc>
          <w:tcPr>
            <w:tcW w:w="8207" w:type="dxa"/>
            <w:gridSpan w:val="9"/>
            <w:noWrap/>
            <w:vAlign w:val="top"/>
          </w:tcPr>
          <w:p>
            <w:pPr>
              <w:snapToGrid w:val="0"/>
              <w:rPr>
                <w:rFonts w:ascii="宋体" w:hAnsi="宋体"/>
                <w:b w:val="0"/>
                <w:bCs w:val="0"/>
                <w:sz w:val="24"/>
              </w:rPr>
            </w:pPr>
          </w:p>
          <w:p>
            <w:pPr>
              <w:snapToGrid w:val="0"/>
              <w:rPr>
                <w:rFonts w:ascii="宋体" w:hAnsi="宋体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6" w:hRule="atLeast"/>
          <w:jc w:val="center"/>
        </w:trPr>
        <w:tc>
          <w:tcPr>
            <w:tcW w:w="865" w:type="dxa"/>
            <w:noWrap/>
            <w:vAlign w:val="center"/>
          </w:tcPr>
          <w:p>
            <w:pPr>
              <w:snapToGrid w:val="0"/>
              <w:jc w:val="center"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hint="eastAsia" w:ascii="黑体" w:hAnsi="黑体" w:eastAsia="黑体"/>
                <w:b w:val="0"/>
                <w:bCs w:val="0"/>
                <w:sz w:val="28"/>
                <w:szCs w:val="28"/>
              </w:rPr>
              <w:t>其他情况</w:t>
            </w:r>
          </w:p>
        </w:tc>
        <w:tc>
          <w:tcPr>
            <w:tcW w:w="8207" w:type="dxa"/>
            <w:gridSpan w:val="9"/>
            <w:noWrap/>
            <w:vAlign w:val="top"/>
          </w:tcPr>
          <w:p>
            <w:pPr>
              <w:snapToGrid w:val="0"/>
              <w:rPr>
                <w:rFonts w:hint="eastAsia" w:ascii="宋体" w:hAnsi="宋体"/>
                <w:b w:val="0"/>
                <w:bCs w:val="0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主要包括参评成果的其他系列著作、论文、咨询报告、学术报告等情况</w:t>
            </w:r>
          </w:p>
        </w:tc>
      </w:tr>
    </w:tbl>
    <w:p>
      <w:pPr>
        <w:jc w:val="center"/>
        <w:rPr>
          <w:rFonts w:ascii="黑体" w:hAnsi="宋体" w:eastAsia="黑体"/>
          <w:b/>
          <w:bCs/>
          <w:sz w:val="28"/>
        </w:rPr>
      </w:pPr>
      <w:r>
        <w:rPr>
          <w:rFonts w:hint="eastAsia" w:ascii="黑体" w:hAnsi="宋体" w:eastAsia="黑体"/>
          <w:sz w:val="28"/>
        </w:rPr>
        <w:br w:type="page"/>
      </w:r>
      <w:r>
        <w:rPr>
          <w:rFonts w:hint="eastAsia" w:ascii="黑体" w:hAnsi="宋体" w:eastAsia="黑体"/>
          <w:sz w:val="28"/>
        </w:rPr>
        <w:t>三、成果内容简介</w:t>
      </w:r>
    </w:p>
    <w:tbl>
      <w:tblPr>
        <w:tblStyle w:val="2"/>
        <w:tblW w:w="0" w:type="auto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931" w:type="dxa"/>
            <w:noWrap/>
            <w:vAlign w:val="center"/>
          </w:tcPr>
          <w:p>
            <w:pPr>
              <w:rPr>
                <w:rFonts w:ascii="黑体" w:hAnsi="宋体"/>
                <w:sz w:val="28"/>
                <w:szCs w:val="28"/>
              </w:rPr>
            </w:pPr>
            <w:r>
              <w:rPr>
                <w:rFonts w:hint="eastAsia" w:ascii="黑体" w:hAnsi="宋体"/>
                <w:sz w:val="24"/>
              </w:rPr>
              <w:t>1．基本观点；2．主要创新和价值；3．成果影响或社会效益等（3000字以内）。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3" w:hRule="atLeast"/>
        </w:trPr>
        <w:tc>
          <w:tcPr>
            <w:tcW w:w="8931" w:type="dxa"/>
            <w:noWrap/>
            <w:vAlign w:val="top"/>
          </w:tcPr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napToGrid w:val="0"/>
              <w:rPr>
                <w:rFonts w:ascii="宋体" w:hAnsi="宋体" w:cs="宋体"/>
                <w:sz w:val="24"/>
              </w:rPr>
            </w:pPr>
          </w:p>
        </w:tc>
      </w:tr>
    </w:tbl>
    <w:p>
      <w:pPr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四、推荐意见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3575"/>
        <w:gridCol w:w="760"/>
        <w:gridCol w:w="34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4725" w:type="dxa"/>
            <w:gridSpan w:val="2"/>
            <w:noWrap/>
            <w:vAlign w:val="center"/>
          </w:tcPr>
          <w:p>
            <w:pPr>
              <w:snapToGrid w:val="0"/>
              <w:ind w:firstLine="5188" w:firstLineChars="2162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5188" w:firstLineChars="2162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5188" w:firstLineChars="2162"/>
              <w:rPr>
                <w:rFonts w:ascii="宋体" w:hAnsi="宋体"/>
                <w:sz w:val="24"/>
              </w:rPr>
            </w:pPr>
          </w:p>
          <w:p>
            <w:pPr>
              <w:tabs>
                <w:tab w:val="left" w:pos="1342"/>
              </w:tabs>
              <w:snapToGrid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ab/>
            </w:r>
            <w:r>
              <w:rPr>
                <w:rFonts w:hint="eastAsia" w:ascii="宋体" w:hAnsi="宋体"/>
                <w:sz w:val="24"/>
              </w:rPr>
              <w:t>市州中小学</w:t>
            </w:r>
          </w:p>
          <w:p>
            <w:pPr>
              <w:snapToGrid w:val="0"/>
              <w:ind w:firstLine="5188" w:firstLineChars="2162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盖  </w:t>
            </w:r>
          </w:p>
        </w:tc>
        <w:tc>
          <w:tcPr>
            <w:tcW w:w="4188" w:type="dxa"/>
            <w:gridSpan w:val="2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高校、省直单位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15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申报人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所在单位意见</w:t>
            </w:r>
          </w:p>
        </w:tc>
        <w:tc>
          <w:tcPr>
            <w:tcW w:w="3575" w:type="dxa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  <w:r>
              <w:rPr>
                <w:rFonts w:hint="eastAsia"/>
              </w:rPr>
              <w:t>签字       盖章</w:t>
            </w: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</w:pPr>
            <w:r>
              <w:rPr>
                <w:rFonts w:hint="eastAsia"/>
              </w:rPr>
              <w:t xml:space="preserve">          年  月  日</w:t>
            </w:r>
          </w:p>
        </w:tc>
        <w:tc>
          <w:tcPr>
            <w:tcW w:w="760" w:type="dxa"/>
            <w:vMerge w:val="restart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单位科研管理部门意见</w:t>
            </w:r>
          </w:p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jc w:val="left"/>
              <w:rPr>
                <w:rFonts w:hint="eastAsia"/>
              </w:rPr>
            </w:pPr>
          </w:p>
        </w:tc>
        <w:tc>
          <w:tcPr>
            <w:tcW w:w="3428" w:type="dxa"/>
            <w:vMerge w:val="restart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  <w:r>
              <w:rPr>
                <w:rFonts w:hint="eastAsia"/>
              </w:rPr>
              <w:t>签字       盖章</w:t>
            </w: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7" w:hRule="atLeast"/>
          <w:jc w:val="center"/>
        </w:trPr>
        <w:tc>
          <w:tcPr>
            <w:tcW w:w="1150" w:type="dxa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szCs w:val="21"/>
              </w:rPr>
            </w:pPr>
            <w:r>
              <w:rPr>
                <w:szCs w:val="21"/>
              </w:rPr>
              <w:t>县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市</w:t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t>区</w:t>
            </w:r>
            <w:r>
              <w:rPr>
                <w:rFonts w:hint="eastAsia"/>
                <w:szCs w:val="21"/>
              </w:rPr>
              <w:t>）</w:t>
            </w:r>
            <w:r>
              <w:rPr>
                <w:szCs w:val="21"/>
              </w:rPr>
              <w:t>教育科研管理</w:t>
            </w:r>
            <w:r>
              <w:rPr>
                <w:rFonts w:hint="eastAsia"/>
                <w:szCs w:val="21"/>
              </w:rPr>
              <w:t>部门意见</w:t>
            </w:r>
          </w:p>
        </w:tc>
        <w:tc>
          <w:tcPr>
            <w:tcW w:w="3575" w:type="dxa"/>
            <w:vMerge w:val="restart"/>
            <w:noWrap/>
            <w:vAlign w:val="top"/>
          </w:tcPr>
          <w:p>
            <w:pPr>
              <w:snapToGrid w:val="0"/>
              <w:rPr>
                <w:rFonts w:ascii="宋体" w:hAnsi="宋体"/>
                <w:sz w:val="28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hint="eastAsia"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  <w:r>
              <w:rPr>
                <w:rFonts w:hint="eastAsia"/>
              </w:rPr>
              <w:t>签字       盖章</w:t>
            </w:r>
          </w:p>
          <w:p>
            <w:pPr>
              <w:snapToGrid w:val="0"/>
              <w:ind w:left="1680" w:leftChars="800" w:firstLine="2856" w:firstLineChars="1360"/>
              <w:rPr>
                <w:rFonts w:ascii="宋体" w:hAnsi="宋体"/>
                <w:sz w:val="28"/>
              </w:rPr>
            </w:pPr>
            <w:r>
              <w:rPr>
                <w:rFonts w:hint="eastAsia"/>
              </w:rPr>
              <w:t xml:space="preserve">        年  月  日</w:t>
            </w:r>
          </w:p>
        </w:tc>
        <w:tc>
          <w:tcPr>
            <w:tcW w:w="760" w:type="dxa"/>
            <w:vMerge w:val="continue"/>
            <w:noWrap/>
            <w:vAlign w:val="top"/>
          </w:tcPr>
          <w:p>
            <w:pPr>
              <w:jc w:val="left"/>
              <w:rPr>
                <w:rFonts w:hint="eastAsia"/>
              </w:rPr>
            </w:pPr>
          </w:p>
        </w:tc>
        <w:tc>
          <w:tcPr>
            <w:tcW w:w="3428" w:type="dxa"/>
            <w:vMerge w:val="continue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3" w:hRule="atLeast"/>
          <w:jc w:val="center"/>
        </w:trPr>
        <w:tc>
          <w:tcPr>
            <w:tcW w:w="1150" w:type="dxa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szCs w:val="21"/>
              </w:rPr>
            </w:pPr>
          </w:p>
        </w:tc>
        <w:tc>
          <w:tcPr>
            <w:tcW w:w="3575" w:type="dxa"/>
            <w:vMerge w:val="continue"/>
            <w:noWrap/>
            <w:vAlign w:val="top"/>
          </w:tcPr>
          <w:p>
            <w:pPr>
              <w:snapToGrid w:val="0"/>
              <w:ind w:left="1680" w:leftChars="800" w:firstLine="2856" w:firstLineChars="1360"/>
              <w:rPr>
                <w:rFonts w:hint="eastAsia"/>
              </w:rPr>
            </w:pPr>
          </w:p>
        </w:tc>
        <w:tc>
          <w:tcPr>
            <w:tcW w:w="760" w:type="dxa"/>
            <w:vMerge w:val="restart"/>
            <w:noWrap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位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意</w:t>
            </w:r>
          </w:p>
          <w:p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szCs w:val="21"/>
              </w:rPr>
              <w:t>见</w:t>
            </w:r>
          </w:p>
        </w:tc>
        <w:tc>
          <w:tcPr>
            <w:tcW w:w="3428" w:type="dxa"/>
            <w:vMerge w:val="restart"/>
            <w:noWrap/>
            <w:vAlign w:val="top"/>
          </w:tcPr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  <w:r>
              <w:rPr>
                <w:rFonts w:hint="eastAsia"/>
              </w:rPr>
              <w:t>签字       盖章</w:t>
            </w:r>
          </w:p>
          <w:p>
            <w:pPr>
              <w:snapToGrid w:val="0"/>
              <w:ind w:left="1260" w:leftChars="600" w:firstLine="3280" w:firstLineChars="1562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</w:rPr>
              <w:t xml:space="preserve">        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6" w:hRule="atLeast"/>
          <w:jc w:val="center"/>
        </w:trPr>
        <w:tc>
          <w:tcPr>
            <w:tcW w:w="115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市（州）</w:t>
            </w:r>
            <w:r>
              <w:rPr>
                <w:szCs w:val="21"/>
              </w:rPr>
              <w:t>教育科研</w:t>
            </w:r>
            <w:r>
              <w:rPr>
                <w:rFonts w:hint="eastAsia"/>
                <w:szCs w:val="21"/>
              </w:rPr>
              <w:t>管理部门</w:t>
            </w:r>
          </w:p>
          <w:p>
            <w:pPr>
              <w:adjustRightInd w:val="0"/>
              <w:snapToGrid w:val="0"/>
              <w:rPr>
                <w:szCs w:val="21"/>
              </w:rPr>
            </w:pPr>
          </w:p>
        </w:tc>
        <w:tc>
          <w:tcPr>
            <w:tcW w:w="3575" w:type="dxa"/>
            <w:noWrap/>
            <w:vAlign w:val="top"/>
          </w:tcPr>
          <w:p>
            <w:pPr>
              <w:snapToGrid w:val="0"/>
              <w:rPr>
                <w:rFonts w:ascii="宋体" w:hAnsi="宋体"/>
                <w:sz w:val="28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snapToGrid w:val="0"/>
              <w:ind w:firstLine="6480" w:firstLineChars="2700"/>
              <w:rPr>
                <w:rFonts w:ascii="宋体" w:hAnsi="宋体"/>
                <w:sz w:val="24"/>
              </w:rPr>
            </w:pPr>
          </w:p>
          <w:p>
            <w:pPr>
              <w:ind w:firstLine="491"/>
              <w:jc w:val="left"/>
              <w:rPr>
                <w:rFonts w:hint="eastAsia"/>
              </w:rPr>
            </w:pPr>
            <w:r>
              <w:rPr>
                <w:rFonts w:hint="eastAsia"/>
              </w:rPr>
              <w:t>签字         盖章</w:t>
            </w:r>
          </w:p>
          <w:p>
            <w:pPr>
              <w:snapToGrid w:val="0"/>
              <w:ind w:left="1260" w:leftChars="600" w:firstLine="3280" w:firstLineChars="1562"/>
              <w:rPr>
                <w:rFonts w:ascii="宋体" w:hAnsi="宋体"/>
                <w:sz w:val="28"/>
              </w:rPr>
            </w:pPr>
            <w:r>
              <w:rPr>
                <w:rFonts w:hint="eastAsia"/>
              </w:rPr>
              <w:t xml:space="preserve">        年  月  日</w:t>
            </w:r>
          </w:p>
        </w:tc>
        <w:tc>
          <w:tcPr>
            <w:tcW w:w="760" w:type="dxa"/>
            <w:vMerge w:val="continue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</w:tc>
        <w:tc>
          <w:tcPr>
            <w:tcW w:w="3428" w:type="dxa"/>
            <w:vMerge w:val="continue"/>
            <w:noWrap/>
            <w:vAlign w:val="top"/>
          </w:tcPr>
          <w:p>
            <w:pPr>
              <w:snapToGrid w:val="0"/>
              <w:ind w:firstLine="5188" w:firstLineChars="2162"/>
              <w:rPr>
                <w:rFonts w:hint="eastAsia" w:ascii="宋体" w:hAnsi="宋体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CE2352"/>
    <w:multiLevelType w:val="singleLevel"/>
    <w:tmpl w:val="A2CE235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3DB50D1C"/>
    <w:rsid w:val="3DB5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2022-08-23T02:40:00Z</dcterms:created>
  <dc:creator>Lenovo</dc:creator>
  <cp:lastModifiedBy>Lenovo</cp:lastModifiedBy>
  <dcterms:modified xsi:type="dcterms:W3CDTF">2022-08-23T02:41:30Z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44C8D75D4C65424DB138FFE02D247627</vt:lpwstr>
  </property>
</Properties>
</file>