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3CA" w:rsidRDefault="00C33DB7" w:rsidP="00C33DB7">
      <w:pPr>
        <w:jc w:val="left"/>
        <w:rPr>
          <w:rFonts w:hint="eastAsia"/>
        </w:rPr>
      </w:pPr>
      <w:r w:rsidRPr="00C33DB7">
        <w:rPr>
          <w:b/>
          <w:sz w:val="32"/>
          <w:szCs w:val="32"/>
        </w:rPr>
        <w:t>关于开展</w:t>
      </w:r>
      <w:r w:rsidRPr="00C33DB7">
        <w:rPr>
          <w:b/>
          <w:sz w:val="32"/>
          <w:szCs w:val="32"/>
        </w:rPr>
        <w:t>“</w:t>
      </w:r>
      <w:r w:rsidRPr="00C33DB7">
        <w:rPr>
          <w:b/>
          <w:sz w:val="32"/>
          <w:szCs w:val="32"/>
        </w:rPr>
        <w:t>庆祝中国共产党建党</w:t>
      </w:r>
      <w:r w:rsidRPr="00C33DB7">
        <w:rPr>
          <w:b/>
          <w:sz w:val="32"/>
          <w:szCs w:val="32"/>
        </w:rPr>
        <w:t>100</w:t>
      </w:r>
      <w:r w:rsidRPr="00C33DB7">
        <w:rPr>
          <w:b/>
          <w:sz w:val="32"/>
          <w:szCs w:val="32"/>
        </w:rPr>
        <w:t>周年</w:t>
      </w:r>
      <w:r w:rsidRPr="00C33DB7">
        <w:rPr>
          <w:b/>
          <w:sz w:val="32"/>
          <w:szCs w:val="32"/>
        </w:rPr>
        <w:t>”</w:t>
      </w:r>
      <w:r w:rsidRPr="00C33DB7">
        <w:rPr>
          <w:b/>
          <w:sz w:val="32"/>
          <w:szCs w:val="32"/>
        </w:rPr>
        <w:t>征文活动的通知</w:t>
      </w:r>
      <w:r w:rsidRPr="00C33DB7">
        <w:rPr>
          <w:b/>
          <w:sz w:val="32"/>
          <w:szCs w:val="32"/>
        </w:rPr>
        <w:br/>
      </w:r>
      <w:r>
        <w:br/>
      </w:r>
      <w:r>
        <w:t>各会员单位：</w:t>
      </w:r>
      <w:r>
        <w:br/>
        <w:t>   2021</w:t>
      </w:r>
      <w:r>
        <w:t>年是中国共产党百年华诞，是</w:t>
      </w:r>
      <w:r>
        <w:t>“</w:t>
      </w:r>
      <w:r>
        <w:t>两个一百年</w:t>
      </w:r>
      <w:r>
        <w:t>”</w:t>
      </w:r>
      <w:r>
        <w:t>奋斗目标历史交汇的关键节点。值此重要历史时刻，在省社会科学界联合会的指导下，省远距离教育研究会举办</w:t>
      </w:r>
      <w:r>
        <w:t>“</w:t>
      </w:r>
      <w:r>
        <w:t>庆祝中国共产党成立</w:t>
      </w:r>
      <w:r>
        <w:t>100</w:t>
      </w:r>
      <w:r>
        <w:t>周年</w:t>
      </w:r>
      <w:r>
        <w:t>”</w:t>
      </w:r>
      <w:r>
        <w:t>征文活动，旨在展示远距离教育研究成果，激发广大会员为湖南</w:t>
      </w:r>
      <w:r>
        <w:t>“</w:t>
      </w:r>
      <w:r>
        <w:t>三高四新</w:t>
      </w:r>
      <w:r>
        <w:t>”</w:t>
      </w:r>
      <w:r>
        <w:t>战略贡献力量，献礼建党</w:t>
      </w:r>
      <w:r>
        <w:t>100</w:t>
      </w:r>
      <w:r>
        <w:t>周年。现就有关事项通知如下：</w:t>
      </w:r>
      <w:r>
        <w:br/>
      </w:r>
      <w:r>
        <w:br/>
      </w:r>
      <w:r>
        <w:t>一、征文主题</w:t>
      </w:r>
      <w:r>
        <w:br/>
      </w:r>
      <w:r>
        <w:br/>
      </w:r>
      <w:r>
        <w:rPr>
          <w:rFonts w:hint="eastAsia"/>
        </w:rPr>
        <w:t xml:space="preserve">   </w:t>
      </w:r>
      <w:r>
        <w:t>此次征文以喜迎中国共产党成立</w:t>
      </w:r>
      <w:r>
        <w:t>100</w:t>
      </w:r>
      <w:r>
        <w:t>周年为契机，围绕远距离教育及相应学科研究，展现远距离教育研究会的学术成果。</w:t>
      </w:r>
      <w:r>
        <w:br/>
      </w:r>
      <w:r>
        <w:br/>
      </w:r>
      <w:r>
        <w:t>二、参加对象</w:t>
      </w:r>
      <w:r>
        <w:br/>
      </w:r>
      <w:r>
        <w:br/>
      </w:r>
      <w:r>
        <w:rPr>
          <w:rFonts w:hint="eastAsia"/>
        </w:rPr>
        <w:t xml:space="preserve">   </w:t>
      </w:r>
      <w:r>
        <w:t>远距离教育研究会会员单位、湖南开放大学各分校、校属各单位（部门）全体教职员工。</w:t>
      </w:r>
      <w:r>
        <w:br/>
      </w:r>
      <w:r>
        <w:br/>
      </w:r>
      <w:r>
        <w:t>三、征文要求</w:t>
      </w:r>
      <w:r>
        <w:br/>
      </w:r>
      <w:r>
        <w:br/>
      </w:r>
      <w:r>
        <w:rPr>
          <w:rFonts w:hint="eastAsia"/>
        </w:rPr>
        <w:t xml:space="preserve">   </w:t>
      </w:r>
      <w:r>
        <w:t>1.</w:t>
      </w:r>
      <w:r>
        <w:t>坚持正确的政治方向。论文所体现的政治立场、观点、方法必须同以习近平同志为核心的党中央保持高度一致，论文有较高的理论价值和实践意义。</w:t>
      </w:r>
      <w:r>
        <w:br/>
      </w:r>
      <w:r>
        <w:br/>
      </w:r>
      <w:r>
        <w:rPr>
          <w:rFonts w:hint="eastAsia"/>
        </w:rPr>
        <w:t xml:space="preserve">   </w:t>
      </w:r>
      <w:r>
        <w:t>2.</w:t>
      </w:r>
      <w:r>
        <w:t>征文为学术论文，题目自拟，须为未发表的原创科研成果，须符合学术规范，包含题目、摘要、关键词、正文、参考文献（引文和史料要注明出处，统一要求为文尾注），字数</w:t>
      </w:r>
      <w:r>
        <w:t>4000</w:t>
      </w:r>
      <w:r>
        <w:t>字以上。逻辑严谨，表述准确，文风朴实，语言流畅。附作者简介、单位（部门）、联系电话、电子邮箱等，并请自留底稿。</w:t>
      </w:r>
      <w:r>
        <w:br/>
      </w:r>
      <w:r>
        <w:br/>
      </w:r>
      <w:r>
        <w:t>四、组织和征集办法</w:t>
      </w:r>
      <w:r>
        <w:br/>
      </w:r>
      <w:r>
        <w:br/>
      </w:r>
      <w:r>
        <w:rPr>
          <w:rFonts w:hint="eastAsia"/>
        </w:rPr>
        <w:t xml:space="preserve">    </w:t>
      </w:r>
      <w:r>
        <w:t>1.</w:t>
      </w:r>
      <w:r>
        <w:t>报送程序。本次征文活动由湖南开放大学团委协助举办，团委将组织青年教师广泛参与。征文报送系统地址为：</w:t>
      </w:r>
      <w:r>
        <w:t>http://www.hnrtu.com/kt/</w:t>
      </w:r>
      <w:r>
        <w:t>。省校教职工可以直接登录，用户名为本人姓名或手机号码，密码为</w:t>
      </w:r>
      <w:r>
        <w:t>8</w:t>
      </w:r>
      <w:r>
        <w:t>位出生年月日（如</w:t>
      </w:r>
      <w:r>
        <w:t>19800601</w:t>
      </w:r>
      <w:r>
        <w:t>），青年教师征文由团委集中统一报送。</w:t>
      </w:r>
      <w:r w:rsidRPr="00C33DB7">
        <w:rPr>
          <w:b/>
          <w:color w:val="FF0000"/>
        </w:rPr>
        <w:t>分校教师可以在简单注册获得用户名与密码后登录。报送时间截至</w:t>
      </w:r>
      <w:r w:rsidRPr="00C33DB7">
        <w:rPr>
          <w:b/>
          <w:color w:val="FF0000"/>
        </w:rPr>
        <w:t>2021</w:t>
      </w:r>
      <w:r w:rsidRPr="00C33DB7">
        <w:rPr>
          <w:b/>
          <w:color w:val="FF0000"/>
        </w:rPr>
        <w:t>年</w:t>
      </w:r>
      <w:r w:rsidRPr="00C33DB7">
        <w:rPr>
          <w:b/>
          <w:color w:val="FF0000"/>
        </w:rPr>
        <w:t>7</w:t>
      </w:r>
      <w:r w:rsidRPr="00C33DB7">
        <w:rPr>
          <w:b/>
          <w:color w:val="FF0000"/>
        </w:rPr>
        <w:t>月</w:t>
      </w:r>
      <w:r w:rsidRPr="00C33DB7">
        <w:rPr>
          <w:b/>
          <w:color w:val="FF0000"/>
        </w:rPr>
        <w:t>30</w:t>
      </w:r>
      <w:r w:rsidRPr="00C33DB7">
        <w:rPr>
          <w:b/>
          <w:color w:val="FF0000"/>
        </w:rPr>
        <w:t>日，请注明</w:t>
      </w:r>
      <w:r w:rsidRPr="00C33DB7">
        <w:rPr>
          <w:b/>
          <w:color w:val="FF0000"/>
        </w:rPr>
        <w:t>“</w:t>
      </w:r>
      <w:r w:rsidRPr="00C33DB7">
        <w:rPr>
          <w:b/>
          <w:color w:val="FF0000"/>
        </w:rPr>
        <w:t>庆祝中国共产党建党</w:t>
      </w:r>
      <w:r w:rsidRPr="00C33DB7">
        <w:rPr>
          <w:b/>
          <w:color w:val="FF0000"/>
        </w:rPr>
        <w:t>100</w:t>
      </w:r>
      <w:r w:rsidRPr="00C33DB7">
        <w:rPr>
          <w:b/>
          <w:color w:val="FF0000"/>
        </w:rPr>
        <w:t>周年征文</w:t>
      </w:r>
      <w:r w:rsidRPr="00C33DB7">
        <w:rPr>
          <w:b/>
          <w:color w:val="FF0000"/>
        </w:rPr>
        <w:t>”</w:t>
      </w:r>
      <w:r w:rsidRPr="00C33DB7">
        <w:rPr>
          <w:b/>
          <w:color w:val="FF0000"/>
        </w:rPr>
        <w:t>。</w:t>
      </w:r>
      <w:r>
        <w:t>联系人：谢久祎，联系电话：</w:t>
      </w:r>
      <w:r>
        <w:t>0731-82821554</w:t>
      </w:r>
      <w:r>
        <w:t>。</w:t>
      </w:r>
      <w:r>
        <w:br/>
      </w:r>
      <w:r>
        <w:br/>
      </w:r>
      <w:r>
        <w:rPr>
          <w:rFonts w:hint="eastAsia"/>
        </w:rPr>
        <w:t xml:space="preserve">    </w:t>
      </w:r>
      <w:r>
        <w:t>2.</w:t>
      </w:r>
      <w:r>
        <w:t>评选表彰。省社会科学界联合会、省远距离教育研究会将对征文进行联合评审和表彰。征文设特等奖、一等奖、二等奖和优秀组织奖若干。征文表彰拟在远研会年会上进行，优秀作品将收录在远研会年会论文集，并向相关报刊推荐。</w:t>
      </w:r>
      <w:r>
        <w:br/>
      </w:r>
      <w:r>
        <w:br/>
      </w:r>
      <w:r>
        <w:rPr>
          <w:rFonts w:hint="eastAsia"/>
        </w:rPr>
        <w:t xml:space="preserve">                              </w:t>
      </w:r>
      <w:r>
        <w:t> </w:t>
      </w:r>
      <w:r>
        <w:rPr>
          <w:rFonts w:hint="eastAsia"/>
        </w:rPr>
        <w:t xml:space="preserve">        </w:t>
      </w:r>
      <w:r>
        <w:t> </w:t>
      </w:r>
      <w:r>
        <w:t>湖南省远距离教育研究会</w:t>
      </w:r>
      <w:r>
        <w:t> </w:t>
      </w:r>
      <w:r>
        <w:br/>
      </w:r>
      <w:r>
        <w:rPr>
          <w:rFonts w:hint="eastAsia"/>
        </w:rPr>
        <w:t xml:space="preserve">                        </w:t>
      </w:r>
      <w:bookmarkStart w:id="0" w:name="_GoBack"/>
      <w:bookmarkEnd w:id="0"/>
      <w:r>
        <w:rPr>
          <w:rFonts w:hint="eastAsia"/>
        </w:rPr>
        <w:t xml:space="preserve">                 </w:t>
      </w:r>
      <w:r>
        <w:t>2021</w:t>
      </w:r>
      <w:r>
        <w:t>年</w:t>
      </w:r>
      <w:r>
        <w:t>4</w:t>
      </w:r>
      <w:r>
        <w:t>月</w:t>
      </w:r>
      <w:r>
        <w:t>27</w:t>
      </w:r>
      <w:r>
        <w:t>日</w:t>
      </w:r>
    </w:p>
    <w:sectPr w:rsidR="00A433C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Times New Roman"/>
    <w:panose1 w:val="00000000000000000000"/>
    <w:charset w:val="00"/>
    <w:family w:val="roman"/>
    <w:notTrueType/>
    <w:pitch w:val="default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DB7"/>
    <w:rsid w:val="00A433CA"/>
    <w:rsid w:val="00C33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33DB7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C33DB7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33DB7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C33DB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148</Words>
  <Characters>847</Characters>
  <Application>Microsoft Office Word</Application>
  <DocSecurity>0</DocSecurity>
  <Lines>7</Lines>
  <Paragraphs>1</Paragraphs>
  <ScaleCrop>false</ScaleCrop>
  <Company/>
  <LinksUpToDate>false</LinksUpToDate>
  <CharactersWithSpaces>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xb21cn</dc:creator>
  <cp:keywords/>
  <dc:description/>
  <cp:lastModifiedBy>xb21cn</cp:lastModifiedBy>
  <cp:revision>1</cp:revision>
  <dcterms:created xsi:type="dcterms:W3CDTF">2021-05-08T07:51:00Z</dcterms:created>
  <dcterms:modified xsi:type="dcterms:W3CDTF">2021-05-08T07:55:00Z</dcterms:modified>
</cp:coreProperties>
</file>